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6664CA" w:rsidRPr="009755B5" w:rsidRDefault="00894AF5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EC40C2">
        <w:rPr>
          <w:rFonts w:ascii="Times New Roman" w:eastAsia="Calibri" w:hAnsi="Times New Roman" w:cs="Times New Roman"/>
          <w:sz w:val="28"/>
          <w:szCs w:val="28"/>
        </w:rPr>
        <w:t>3</w:t>
      </w:r>
      <w:r w:rsidR="006664CA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6664CA" w:rsidRPr="009755B5" w:rsidRDefault="006664CA" w:rsidP="00894A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9755B5" w:rsidRDefault="006664CA" w:rsidP="00894A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6664CA" w:rsidRDefault="006664CA" w:rsidP="00894AF5">
      <w:pPr>
        <w:spacing w:after="0" w:line="360" w:lineRule="auto"/>
        <w:jc w:val="center"/>
        <w:rPr>
          <w:rStyle w:val="21"/>
          <w:rFonts w:eastAsiaTheme="minorEastAsia"/>
        </w:rPr>
      </w:pPr>
      <w:r>
        <w:rPr>
          <w:rStyle w:val="21"/>
          <w:rFonts w:eastAsiaTheme="minorEastAsia"/>
        </w:rPr>
        <w:t>ПМ 01 Эксплуатация подъемно-транспортных, строительных, дорожных машин и оборудования при строительстве, содержании и ремонте дорог</w:t>
      </w:r>
    </w:p>
    <w:p w:rsidR="006664CA" w:rsidRPr="009755B5" w:rsidRDefault="006664CA" w:rsidP="00894AF5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Style w:val="21"/>
          <w:rFonts w:eastAsiaTheme="minorEastAsia"/>
        </w:rPr>
        <w:t xml:space="preserve"> (в том числе железнодорожного пути)</w:t>
      </w:r>
    </w:p>
    <w:p w:rsidR="006664CA" w:rsidRDefault="006664CA" w:rsidP="00894AF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64CA" w:rsidRDefault="006664CA" w:rsidP="00894AF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64CA" w:rsidRPr="001E71BE" w:rsidRDefault="006664CA" w:rsidP="00894AF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6664CA" w:rsidRDefault="006664CA" w:rsidP="00894AF5">
      <w:pPr>
        <w:spacing w:after="0" w:line="360" w:lineRule="auto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6664CA" w:rsidRPr="001E71BE" w:rsidRDefault="006664CA" w:rsidP="00894AF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6664CA" w:rsidRPr="001E71BE" w:rsidRDefault="006664CA" w:rsidP="00894AF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6664CA" w:rsidRPr="001E71BE" w:rsidRDefault="006664CA" w:rsidP="00894AF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894AF5" w:rsidP="006664C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EC40C2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7A4DE8" w:rsidRDefault="007A4DE8" w:rsidP="006664CA">
      <w:pPr>
        <w:spacing w:after="0"/>
        <w:jc w:val="center"/>
        <w:rPr>
          <w:rFonts w:ascii="Times New Roman" w:hAnsi="Times New Roman" w:cs="Times New Roman"/>
          <w:sz w:val="32"/>
          <w:szCs w:val="28"/>
        </w:rPr>
        <w:sectPr w:rsidR="007A4DE8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7A4DE8" w:rsidRPr="007A4DE8" w:rsidRDefault="007A4DE8" w:rsidP="007A4DE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D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ПМ 01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A4DE8">
        <w:rPr>
          <w:rFonts w:ascii="Times New Roman" w:eastAsia="Times New Roman" w:hAnsi="Times New Roman" w:cs="Times New Roman"/>
          <w:sz w:val="28"/>
          <w:szCs w:val="28"/>
        </w:rPr>
        <w:t>Эксплуатация подъемно-транспортных, строительных, дорожных машин и оборудования при 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е, содержании и ремонте дорог</w:t>
      </w:r>
      <w:r w:rsidRPr="007A4DE8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железнодорожного пути)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A4DE8">
        <w:rPr>
          <w:rFonts w:ascii="Times New Roman" w:eastAsia="Times New Roman" w:hAnsi="Times New Roman" w:cs="Times New Roman"/>
          <w:sz w:val="28"/>
          <w:szCs w:val="28"/>
        </w:rPr>
        <w:t xml:space="preserve">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7A4DE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7A4DE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23.01.2019 № 45 </w:t>
      </w:r>
      <w:r w:rsidRPr="007A4DE8">
        <w:rPr>
          <w:rFonts w:ascii="Times New Roman" w:eastAsia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7A4DE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7A4DE8" w:rsidRPr="007A4DE8" w:rsidRDefault="007A4DE8" w:rsidP="007A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p w:rsidR="007A4DE8" w:rsidRPr="007A4DE8" w:rsidRDefault="007A4DE8" w:rsidP="007A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7A4DE8">
        <w:rPr>
          <w:rFonts w:ascii="Times New Roman" w:eastAsia="Calibri" w:hAnsi="Times New Roman" w:cs="Times New Roman"/>
          <w:sz w:val="28"/>
        </w:rPr>
        <w:t xml:space="preserve">Организация-разработчик: </w:t>
      </w:r>
      <w:proofErr w:type="gramStart"/>
      <w:r w:rsidRPr="007A4DE8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7A4DE8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7A4DE8" w:rsidRPr="007A4DE8" w:rsidRDefault="007A4DE8" w:rsidP="007A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7A4DE8">
        <w:rPr>
          <w:rFonts w:ascii="Times New Roman" w:eastAsia="Calibri" w:hAnsi="Times New Roman" w:cs="Times New Roman"/>
          <w:sz w:val="28"/>
        </w:rPr>
        <w:t xml:space="preserve">Разработчик: </w:t>
      </w:r>
    </w:p>
    <w:p w:rsidR="007A4DE8" w:rsidRPr="007A4DE8" w:rsidRDefault="007A4DE8" w:rsidP="007A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Бердникова Юлия Игоревна</w:t>
      </w:r>
      <w:r w:rsidRPr="007A4DE8">
        <w:rPr>
          <w:rFonts w:ascii="Times New Roman" w:eastAsia="Calibri" w:hAnsi="Times New Roman" w:cs="Times New Roman"/>
          <w:sz w:val="28"/>
        </w:rPr>
        <w:t xml:space="preserve"> преподаватель специальных дисциплин, </w:t>
      </w:r>
      <w:r>
        <w:rPr>
          <w:rFonts w:ascii="Times New Roman" w:eastAsia="Calibri" w:hAnsi="Times New Roman" w:cs="Times New Roman"/>
          <w:sz w:val="28"/>
        </w:rPr>
        <w:t xml:space="preserve">высшей </w:t>
      </w:r>
      <w:r w:rsidRPr="007A4DE8">
        <w:rPr>
          <w:rFonts w:ascii="Times New Roman" w:eastAsia="Calibri" w:hAnsi="Times New Roman" w:cs="Times New Roman"/>
          <w:sz w:val="28"/>
        </w:rPr>
        <w:t xml:space="preserve">квалификационной категории: </w:t>
      </w:r>
      <w:proofErr w:type="gramStart"/>
      <w:r w:rsidRPr="007A4DE8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7A4DE8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7A4DE8" w:rsidRPr="007A4DE8" w:rsidRDefault="007A4DE8" w:rsidP="007A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7A4DE8">
        <w:rPr>
          <w:rFonts w:ascii="Times New Roman" w:eastAsia="Calibri" w:hAnsi="Times New Roman" w:cs="Times New Roman"/>
          <w:sz w:val="28"/>
        </w:rPr>
        <w:t>Бушина</w:t>
      </w:r>
      <w:proofErr w:type="spellEnd"/>
      <w:r w:rsidRPr="007A4DE8">
        <w:rPr>
          <w:rFonts w:ascii="Times New Roman" w:eastAsia="Calibri" w:hAnsi="Times New Roman" w:cs="Times New Roman"/>
          <w:sz w:val="28"/>
        </w:rPr>
        <w:t xml:space="preserve"> Нина Леонидовна Вячеславовна преподаватель специальных дисциплин, высшей квалификационной категории: </w:t>
      </w:r>
      <w:proofErr w:type="gramStart"/>
      <w:r w:rsidRPr="007A4DE8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7A4DE8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7A4DE8" w:rsidRPr="007A4DE8" w:rsidRDefault="007A4DE8" w:rsidP="007A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A4DE8" w:rsidRPr="007A4DE8" w:rsidTr="00D67EA6">
        <w:tc>
          <w:tcPr>
            <w:tcW w:w="4785" w:type="dxa"/>
          </w:tcPr>
          <w:p w:rsidR="007A4DE8" w:rsidRPr="007A4DE8" w:rsidRDefault="007A4DE8" w:rsidP="007A4DE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РАССМОТРЕНА </w:t>
            </w:r>
          </w:p>
          <w:p w:rsidR="007A4DE8" w:rsidRPr="007A4DE8" w:rsidRDefault="007A4DE8" w:rsidP="007A4DE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на заседании ПЦК</w:t>
            </w:r>
          </w:p>
          <w:p w:rsidR="007A4DE8" w:rsidRPr="007A4DE8" w:rsidRDefault="007A4DE8" w:rsidP="007A4DE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«_____»___________202</w:t>
            </w:r>
            <w:r w:rsidR="00EC40C2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7A4DE8" w:rsidRPr="007A4DE8" w:rsidRDefault="007A4DE8" w:rsidP="007A4DE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Председатель:_</w:t>
            </w:r>
            <w:proofErr w:type="gramEnd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___________________</w:t>
            </w:r>
          </w:p>
        </w:tc>
        <w:tc>
          <w:tcPr>
            <w:tcW w:w="4786" w:type="dxa"/>
          </w:tcPr>
          <w:p w:rsidR="007A4DE8" w:rsidRPr="007A4DE8" w:rsidRDefault="007A4DE8" w:rsidP="007A4DE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СОГЛАСОВАНО </w:t>
            </w:r>
          </w:p>
          <w:p w:rsidR="007A4DE8" w:rsidRPr="007A4DE8" w:rsidRDefault="007A4DE8" w:rsidP="007A4DE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 заседании </w:t>
            </w:r>
            <w:proofErr w:type="spellStart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Методсовета</w:t>
            </w:r>
            <w:proofErr w:type="spellEnd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, протокол №                     </w:t>
            </w:r>
          </w:p>
          <w:p w:rsidR="007A4DE8" w:rsidRPr="007A4DE8" w:rsidRDefault="007A4DE8" w:rsidP="00EC40C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«_____»___________202</w:t>
            </w:r>
            <w:r w:rsidR="00EC40C2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</w:tc>
      </w:tr>
    </w:tbl>
    <w:p w:rsidR="007A4DE8" w:rsidRDefault="007A4DE8" w:rsidP="007A4DE8">
      <w:pPr>
        <w:tabs>
          <w:tab w:val="left" w:pos="4620"/>
          <w:tab w:val="center" w:pos="4819"/>
        </w:tabs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ab/>
      </w:r>
    </w:p>
    <w:p w:rsidR="007A4DE8" w:rsidRPr="007A4DE8" w:rsidRDefault="007A4DE8" w:rsidP="007A4DE8">
      <w:pPr>
        <w:rPr>
          <w:rFonts w:ascii="Times New Roman" w:hAnsi="Times New Roman" w:cs="Times New Roman"/>
          <w:sz w:val="32"/>
          <w:szCs w:val="28"/>
        </w:rPr>
        <w:sectPr w:rsidR="007A4DE8" w:rsidRPr="007A4DE8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6664CA" w:rsidRPr="00894AF5" w:rsidRDefault="006664CA" w:rsidP="006664C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894AF5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:rsidTr="00762E49">
        <w:trPr>
          <w:trHeight w:val="394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894A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894A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:rsidTr="00762E49">
        <w:trPr>
          <w:trHeight w:val="720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894A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:rsidTr="00762E49">
        <w:trPr>
          <w:trHeight w:val="692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6664CA" w:rsidRPr="00894AF5" w:rsidRDefault="006664CA" w:rsidP="0017120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94AF5">
        <w:rPr>
          <w:rFonts w:ascii="Times New Roman" w:hAnsi="Times New Roman" w:cs="Times New Roman"/>
          <w:sz w:val="32"/>
          <w:szCs w:val="28"/>
        </w:rPr>
        <w:lastRenderedPageBreak/>
        <w:t xml:space="preserve">1. ОБЩАЯ </w:t>
      </w:r>
      <w:proofErr w:type="gramStart"/>
      <w:r w:rsidRPr="00894AF5">
        <w:rPr>
          <w:rFonts w:ascii="Times New Roman" w:hAnsi="Times New Roman" w:cs="Times New Roman"/>
          <w:sz w:val="32"/>
          <w:szCs w:val="28"/>
        </w:rPr>
        <w:t>ХАРАКТЕРИСТИКА  РАБОЧЕЙ</w:t>
      </w:r>
      <w:proofErr w:type="gramEnd"/>
      <w:r w:rsidRPr="00894AF5">
        <w:rPr>
          <w:rFonts w:ascii="Times New Roman" w:hAnsi="Times New Roman" w:cs="Times New Roman"/>
          <w:sz w:val="32"/>
          <w:szCs w:val="28"/>
        </w:rPr>
        <w:t xml:space="preserve"> ПРОГРАММЫПРОФЕССИОНАЛЬНОГО МОДУЛЯ</w:t>
      </w:r>
    </w:p>
    <w:p w:rsidR="006664CA" w:rsidRPr="00894AF5" w:rsidRDefault="006664CA" w:rsidP="00171202">
      <w:pPr>
        <w:spacing w:line="360" w:lineRule="auto"/>
        <w:jc w:val="center"/>
        <w:rPr>
          <w:rFonts w:ascii="Times New Roman" w:hAnsi="Times New Roman" w:cs="Times New Roman"/>
          <w:color w:val="000000"/>
          <w:sz w:val="32"/>
          <w:szCs w:val="28"/>
          <w:lang w:bidi="ru-RU"/>
        </w:rPr>
      </w:pPr>
      <w:r w:rsidRPr="00894AF5">
        <w:rPr>
          <w:rStyle w:val="21"/>
          <w:rFonts w:eastAsiaTheme="minorEastAsia"/>
          <w:sz w:val="32"/>
        </w:rPr>
        <w:t>ПМ 01 Эксплуатация подъемно-транспортных, строительных, дорожных машин и оборудования при строительстве, содержании и ремонте дорог</w:t>
      </w:r>
      <w:r w:rsidR="00894AF5">
        <w:rPr>
          <w:rStyle w:val="21"/>
          <w:rFonts w:eastAsiaTheme="minorEastAsia"/>
          <w:sz w:val="32"/>
        </w:rPr>
        <w:t xml:space="preserve"> </w:t>
      </w:r>
      <w:r w:rsidRPr="00894AF5">
        <w:rPr>
          <w:rStyle w:val="21"/>
          <w:rFonts w:eastAsiaTheme="minorEastAsia"/>
          <w:sz w:val="32"/>
        </w:rPr>
        <w:t>(в том числе железнодорожного пути)</w:t>
      </w:r>
    </w:p>
    <w:p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</w:t>
      </w:r>
      <w:r>
        <w:rPr>
          <w:rFonts w:ascii="Times New Roman" w:hAnsi="Times New Roman" w:cs="Times New Roman"/>
          <w:sz w:val="32"/>
          <w:szCs w:val="28"/>
        </w:rPr>
        <w:t xml:space="preserve">.1. Область </w:t>
      </w:r>
      <w:proofErr w:type="gramStart"/>
      <w:r>
        <w:rPr>
          <w:rFonts w:ascii="Times New Roman" w:hAnsi="Times New Roman" w:cs="Times New Roman"/>
          <w:sz w:val="32"/>
          <w:szCs w:val="28"/>
        </w:rPr>
        <w:t xml:space="preserve">применения </w:t>
      </w:r>
      <w:r w:rsidRPr="00A23833">
        <w:rPr>
          <w:rFonts w:ascii="Times New Roman" w:hAnsi="Times New Roman" w:cs="Times New Roman"/>
          <w:sz w:val="32"/>
          <w:szCs w:val="28"/>
        </w:rPr>
        <w:t xml:space="preserve"> рабочей</w:t>
      </w:r>
      <w:proofErr w:type="gramEnd"/>
      <w:r w:rsidRPr="00A23833">
        <w:rPr>
          <w:rFonts w:ascii="Times New Roman" w:hAnsi="Times New Roman" w:cs="Times New Roman"/>
          <w:sz w:val="32"/>
          <w:szCs w:val="28"/>
        </w:rPr>
        <w:t xml:space="preserve"> программы</w:t>
      </w:r>
    </w:p>
    <w:p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6664CA" w:rsidRPr="00A23833" w:rsidRDefault="006664CA" w:rsidP="00862E9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6664CA" w:rsidRPr="00F770E6" w:rsidRDefault="006664CA" w:rsidP="00862E9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  <w:r w:rsidRPr="00A2383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</w:t>
      </w:r>
      <w:r>
        <w:rPr>
          <w:rFonts w:ascii="Times New Roman" w:hAnsi="Times New Roman" w:cs="Times New Roman"/>
          <w:sz w:val="28"/>
          <w:szCs w:val="28"/>
        </w:rPr>
        <w:t xml:space="preserve">о модуля студент должен 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Pr="00B358C5">
        <w:rPr>
          <w:rStyle w:val="21"/>
          <w:rFonts w:eastAsiaTheme="minorEastAsia"/>
          <w:color w:val="auto"/>
        </w:rPr>
        <w:t>эксплуатация подъемно-транспортных, строительных, дорожных машин и оборудования при строительстве, содержании и ремонте дорог (в том числе железнодорожного пути)</w:t>
      </w:r>
      <w:r w:rsidR="00862E95">
        <w:rPr>
          <w:rStyle w:val="21"/>
          <w:rFonts w:eastAsiaTheme="minorEastAsia"/>
          <w:color w:val="auto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6664CA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Style w:val="25"/>
        <w:tblW w:w="9606" w:type="dxa"/>
        <w:tblLook w:val="04A0" w:firstRow="1" w:lastRow="0" w:firstColumn="1" w:lastColumn="0" w:noHBand="0" w:noVBand="1"/>
      </w:tblPr>
      <w:tblGrid>
        <w:gridCol w:w="1610"/>
        <w:gridCol w:w="7996"/>
      </w:tblGrid>
      <w:tr w:rsidR="001520F1" w:rsidRPr="00AE6347" w:rsidTr="00441C5D">
        <w:trPr>
          <w:trHeight w:val="487"/>
        </w:trPr>
        <w:tc>
          <w:tcPr>
            <w:tcW w:w="1610" w:type="dxa"/>
          </w:tcPr>
          <w:p w:rsidR="001520F1" w:rsidRPr="00AE6347" w:rsidRDefault="001520F1" w:rsidP="00441C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КОД </w:t>
            </w:r>
          </w:p>
          <w:p w:rsidR="001520F1" w:rsidRPr="00AE6347" w:rsidRDefault="001520F1" w:rsidP="00441C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КОМПЕТЕНЦИИ</w:t>
            </w:r>
          </w:p>
        </w:tc>
      </w:tr>
      <w:tr w:rsidR="001520F1" w:rsidRPr="00AE6347" w:rsidTr="00441C5D">
        <w:trPr>
          <w:trHeight w:val="531"/>
        </w:trPr>
        <w:tc>
          <w:tcPr>
            <w:tcW w:w="1610" w:type="dxa"/>
          </w:tcPr>
          <w:p w:rsidR="001520F1" w:rsidRPr="00AE6347" w:rsidRDefault="001520F1" w:rsidP="00441C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520F1" w:rsidRPr="00AE6347" w:rsidTr="00441C5D">
        <w:trPr>
          <w:trHeight w:val="667"/>
        </w:trPr>
        <w:tc>
          <w:tcPr>
            <w:tcW w:w="1610" w:type="dxa"/>
          </w:tcPr>
          <w:p w:rsidR="001520F1" w:rsidRPr="00AE6347" w:rsidRDefault="001520F1" w:rsidP="00441C5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интерпретации информации</w:t>
            </w:r>
            <w:proofErr w:type="gramEnd"/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1520F1" w:rsidRPr="00AE6347" w:rsidTr="00441C5D">
        <w:trPr>
          <w:trHeight w:val="819"/>
        </w:trPr>
        <w:tc>
          <w:tcPr>
            <w:tcW w:w="1610" w:type="dxa"/>
          </w:tcPr>
          <w:p w:rsidR="001520F1" w:rsidRPr="00AE6347" w:rsidRDefault="001520F1" w:rsidP="00441C5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520F1" w:rsidRPr="00AE6347" w:rsidTr="00441C5D">
        <w:trPr>
          <w:trHeight w:val="85"/>
        </w:trPr>
        <w:tc>
          <w:tcPr>
            <w:tcW w:w="1610" w:type="dxa"/>
          </w:tcPr>
          <w:p w:rsidR="001520F1" w:rsidRPr="00AE6347" w:rsidRDefault="001520F1" w:rsidP="00441C5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1520F1" w:rsidRPr="00AE6347" w:rsidTr="00441C5D">
        <w:trPr>
          <w:trHeight w:val="85"/>
        </w:trPr>
        <w:tc>
          <w:tcPr>
            <w:tcW w:w="1610" w:type="dxa"/>
          </w:tcPr>
          <w:p w:rsidR="001520F1" w:rsidRPr="00AE6347" w:rsidRDefault="001520F1" w:rsidP="00441C5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520F1" w:rsidRPr="00AE6347" w:rsidTr="00441C5D">
        <w:trPr>
          <w:trHeight w:val="85"/>
        </w:trPr>
        <w:tc>
          <w:tcPr>
            <w:tcW w:w="1610" w:type="dxa"/>
            <w:shd w:val="clear" w:color="auto" w:fill="auto"/>
          </w:tcPr>
          <w:p w:rsidR="001520F1" w:rsidRPr="00AE6347" w:rsidRDefault="001520F1" w:rsidP="00441C5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</w:tc>
        <w:tc>
          <w:tcPr>
            <w:tcW w:w="7996" w:type="dxa"/>
            <w:shd w:val="clear" w:color="auto" w:fill="auto"/>
          </w:tcPr>
          <w:p w:rsidR="001520F1" w:rsidRPr="00AE6347" w:rsidRDefault="001520F1" w:rsidP="00441C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поведения</w:t>
            </w:r>
          </w:p>
        </w:tc>
      </w:tr>
      <w:tr w:rsidR="001520F1" w:rsidRPr="00AE6347" w:rsidTr="00441C5D">
        <w:trPr>
          <w:trHeight w:val="698"/>
        </w:trPr>
        <w:tc>
          <w:tcPr>
            <w:tcW w:w="1610" w:type="dxa"/>
          </w:tcPr>
          <w:p w:rsidR="001520F1" w:rsidRPr="00AE6347" w:rsidRDefault="001520F1" w:rsidP="00441C5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ОК 07</w:t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1520F1" w:rsidRPr="00AE6347" w:rsidTr="00441C5D">
        <w:trPr>
          <w:trHeight w:val="556"/>
        </w:trPr>
        <w:tc>
          <w:tcPr>
            <w:tcW w:w="1610" w:type="dxa"/>
          </w:tcPr>
          <w:p w:rsidR="001520F1" w:rsidRPr="00AE6347" w:rsidRDefault="001520F1" w:rsidP="00441C5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08</w:t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520F1" w:rsidRPr="00AE6347" w:rsidTr="00441C5D">
        <w:trPr>
          <w:trHeight w:val="819"/>
        </w:trPr>
        <w:tc>
          <w:tcPr>
            <w:tcW w:w="1610" w:type="dxa"/>
          </w:tcPr>
          <w:p w:rsidR="001520F1" w:rsidRPr="00AE6347" w:rsidRDefault="001520F1" w:rsidP="00441C5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7996" w:type="dxa"/>
          </w:tcPr>
          <w:p w:rsidR="001520F1" w:rsidRPr="00AE6347" w:rsidRDefault="001520F1" w:rsidP="00441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862E95" w:rsidRDefault="00862E95" w:rsidP="00862E95">
      <w:bookmarkStart w:id="0" w:name="_GoBack"/>
      <w:bookmarkEnd w:id="0"/>
    </w:p>
    <w:p w:rsidR="006664CA" w:rsidRPr="00762E49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762E49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BE4D69" w:rsidTr="00762E49">
        <w:tc>
          <w:tcPr>
            <w:tcW w:w="1204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664CA" w:rsidRPr="00BE4D69" w:rsidTr="00762E49">
        <w:tc>
          <w:tcPr>
            <w:tcW w:w="1204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BE4D69">
              <w:rPr>
                <w:rStyle w:val="21"/>
                <w:rFonts w:eastAsiaTheme="minorEastAsia"/>
                <w:b w:val="0"/>
                <w:i w:val="0"/>
                <w:color w:val="auto"/>
                <w:sz w:val="24"/>
                <w:szCs w:val="24"/>
              </w:rPr>
              <w:t>э</w:t>
            </w:r>
            <w:r w:rsidRPr="00BE4D69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ксп</w:t>
            </w:r>
            <w:r w:rsidRPr="00BE4D69">
              <w:rPr>
                <w:rStyle w:val="21"/>
                <w:rFonts w:eastAsiaTheme="minorEastAsia"/>
                <w:b w:val="0"/>
                <w:i w:val="0"/>
                <w:color w:val="auto"/>
                <w:sz w:val="24"/>
                <w:szCs w:val="24"/>
              </w:rPr>
              <w:t xml:space="preserve">луатация подъемно-транспортных, </w:t>
            </w:r>
            <w:r w:rsidRPr="00BE4D69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 xml:space="preserve">строительных, дорожных машин и оборудования при строительстве, содержании и ремонте </w:t>
            </w:r>
            <w:proofErr w:type="gramStart"/>
            <w:r w:rsidRPr="00BE4D69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дорог(</w:t>
            </w:r>
            <w:proofErr w:type="gramEnd"/>
            <w:r w:rsidRPr="00BE4D69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в том числе железнодорожного пути)</w:t>
            </w:r>
          </w:p>
        </w:tc>
      </w:tr>
      <w:tr w:rsidR="006664CA" w:rsidRPr="00BE4D69" w:rsidTr="00BE4D69">
        <w:trPr>
          <w:trHeight w:val="581"/>
        </w:trPr>
        <w:tc>
          <w:tcPr>
            <w:tcW w:w="1204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6664CA" w:rsidRPr="00BE4D69" w:rsidRDefault="006664CA" w:rsidP="00BE4D69">
            <w:pPr>
              <w:spacing w:after="100" w:afterAutospacing="1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E4D6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Обеспечивать безопасность движения транспортных средств при производстве работ;</w:t>
            </w:r>
          </w:p>
        </w:tc>
      </w:tr>
      <w:tr w:rsidR="006664CA" w:rsidRPr="00BE4D69" w:rsidTr="00762E49">
        <w:tc>
          <w:tcPr>
            <w:tcW w:w="1204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1.2.</w:t>
            </w:r>
          </w:p>
        </w:tc>
        <w:tc>
          <w:tcPr>
            <w:tcW w:w="8367" w:type="dxa"/>
          </w:tcPr>
          <w:p w:rsidR="006664CA" w:rsidRPr="00BE4D69" w:rsidRDefault="006664CA" w:rsidP="00BE4D69">
            <w:pPr>
              <w:spacing w:after="100" w:afterAutospacing="1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E4D6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Обеспечивать безопасное и качественное выполнение работ при использовании подъемно-транспортных, строительных, дорожных машин и механизмов;</w:t>
            </w:r>
          </w:p>
        </w:tc>
      </w:tr>
      <w:tr w:rsidR="006664CA" w:rsidRPr="00BE4D69" w:rsidTr="00762E49">
        <w:tc>
          <w:tcPr>
            <w:tcW w:w="1204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1.3.</w:t>
            </w:r>
          </w:p>
        </w:tc>
        <w:tc>
          <w:tcPr>
            <w:tcW w:w="8367" w:type="dxa"/>
          </w:tcPr>
          <w:p w:rsidR="006664CA" w:rsidRPr="00BE4D69" w:rsidRDefault="006664CA" w:rsidP="00BE4D69">
            <w:pPr>
              <w:spacing w:after="100" w:afterAutospacing="1"/>
              <w:rPr>
                <w:rStyle w:val="a5"/>
                <w:i w:val="0"/>
                <w:iCs w:val="0"/>
                <w:sz w:val="24"/>
                <w:szCs w:val="24"/>
              </w:rPr>
            </w:pPr>
            <w:r w:rsidRPr="00BE4D6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Выполнять требования нормативно-технической документации по организации эксплуатации машин при строительстве, содержании и ремонте дорог.</w:t>
            </w:r>
          </w:p>
        </w:tc>
      </w:tr>
    </w:tbl>
    <w:p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профессионального модуля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7655"/>
      </w:tblGrid>
      <w:tr w:rsidR="006664CA" w:rsidRPr="00EF5C9E" w:rsidTr="00BE4D69">
        <w:tc>
          <w:tcPr>
            <w:tcW w:w="1951" w:type="dxa"/>
          </w:tcPr>
          <w:p w:rsidR="006664CA" w:rsidRPr="00EF5C9E" w:rsidRDefault="006664CA" w:rsidP="00EF5C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F5C9E">
              <w:rPr>
                <w:rFonts w:ascii="Times New Roman" w:hAnsi="Times New Roman" w:cs="Times New Roman"/>
                <w:bCs/>
                <w:sz w:val="24"/>
                <w:szCs w:val="28"/>
              </w:rPr>
              <w:t>Иметь практический опыт</w:t>
            </w:r>
          </w:p>
        </w:tc>
        <w:tc>
          <w:tcPr>
            <w:tcW w:w="7655" w:type="dxa"/>
          </w:tcPr>
          <w:p w:rsidR="006664CA" w:rsidRPr="00EF5C9E" w:rsidRDefault="006664CA" w:rsidP="00EF5C9E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 xml:space="preserve">- выполнении работ по строительству, текущему содержанию и ремонту дорог и дорожных сооружений с использованием механизированного инструмента и машин; </w:t>
            </w:r>
          </w:p>
          <w:p w:rsidR="006664CA" w:rsidRPr="00EF5C9E" w:rsidRDefault="006664CA" w:rsidP="00EF5C9E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 xml:space="preserve">- регулировке двигателей внутреннего сгорания; </w:t>
            </w:r>
          </w:p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техническом обслуживании подъемно-транспортных, строительных, дорожных машин в процессе их работы;</w:t>
            </w:r>
          </w:p>
          <w:p w:rsidR="006664CA" w:rsidRPr="00EF5C9E" w:rsidRDefault="006664CA" w:rsidP="00EF5C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пользовании мерительным инструментом, техническими средствами контроля и определении параметров.</w:t>
            </w:r>
          </w:p>
        </w:tc>
      </w:tr>
      <w:tr w:rsidR="006664CA" w:rsidRPr="00EF5C9E" w:rsidTr="00BE4D69">
        <w:tc>
          <w:tcPr>
            <w:tcW w:w="1951" w:type="dxa"/>
          </w:tcPr>
          <w:p w:rsidR="006664CA" w:rsidRPr="00EF5C9E" w:rsidRDefault="006664CA" w:rsidP="00EF5C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F5C9E">
              <w:rPr>
                <w:rFonts w:ascii="Times New Roman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7655" w:type="dxa"/>
          </w:tcPr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организовывать выполнение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процессов;</w:t>
            </w:r>
          </w:p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обеспечивать безопасность движения транспорта при производстве работ;</w:t>
            </w:r>
          </w:p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организовывать работу персонала по эксплуатации подъемно-транспортных, строительных, дорожных машин и оборудования;</w:t>
            </w:r>
          </w:p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 xml:space="preserve">- определять техническое состояние систем и механизмов подъемно-транспортных, строительных, дорожных </w:t>
            </w:r>
            <w:proofErr w:type="spellStart"/>
            <w:r w:rsidRPr="00EF5C9E">
              <w:rPr>
                <w:rStyle w:val="21"/>
                <w:rFonts w:eastAsiaTheme="minorEastAsia"/>
                <w:sz w:val="24"/>
              </w:rPr>
              <w:t>машини</w:t>
            </w:r>
            <w:proofErr w:type="spellEnd"/>
            <w:r w:rsidRPr="00EF5C9E">
              <w:rPr>
                <w:rStyle w:val="21"/>
                <w:rFonts w:eastAsiaTheme="minorEastAsia"/>
                <w:sz w:val="24"/>
              </w:rPr>
              <w:t xml:space="preserve"> оборудования;</w:t>
            </w:r>
          </w:p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:rsidR="006664CA" w:rsidRPr="00EF5C9E" w:rsidRDefault="006664CA" w:rsidP="00EF5C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lastRenderedPageBreak/>
              <w:t>- осуществлять контроль за соблюдением технологической дисциплины,</w:t>
            </w:r>
          </w:p>
        </w:tc>
      </w:tr>
      <w:tr w:rsidR="006664CA" w:rsidRPr="00EF5C9E" w:rsidTr="00BE4D69">
        <w:tc>
          <w:tcPr>
            <w:tcW w:w="1951" w:type="dxa"/>
          </w:tcPr>
          <w:p w:rsidR="006664CA" w:rsidRPr="00EF5C9E" w:rsidRDefault="006664CA" w:rsidP="00EF5C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F5C9E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7655" w:type="dxa"/>
          </w:tcPr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устройство дорог и дорожных сооружений и требования по обеспечению их исправного состояния для организации движения транспорта с установленными скоростями;</w:t>
            </w:r>
          </w:p>
          <w:p w:rsidR="006664CA" w:rsidRPr="00EF5C9E" w:rsidRDefault="006664CA" w:rsidP="00EF5C9E">
            <w:pPr>
              <w:spacing w:after="0" w:line="240" w:lineRule="auto"/>
              <w:rPr>
                <w:sz w:val="24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 xml:space="preserve"> - основы эксплуатации, методы технической диагностики и обеспечения надежности работы дорог и искусственных сооружений;</w:t>
            </w:r>
          </w:p>
          <w:p w:rsidR="006664CA" w:rsidRPr="00EF5C9E" w:rsidRDefault="006664CA" w:rsidP="00EF5C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F5C9E">
              <w:rPr>
                <w:rStyle w:val="21"/>
                <w:rFonts w:eastAsiaTheme="minorEastAsia"/>
                <w:sz w:val="24"/>
              </w:rPr>
              <w:t>- организацию и технологию работ по строительству, содержанию и ремонту дорог и искусственных сооружений</w:t>
            </w:r>
          </w:p>
        </w:tc>
      </w:tr>
    </w:tbl>
    <w:p w:rsidR="00EF5C9E" w:rsidRDefault="00EF5C9E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6664CA" w:rsidRPr="00A23833" w:rsidRDefault="006664CA" w:rsidP="00BD5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6664CA" w:rsidRPr="00266C57" w:rsidRDefault="00413F9A" w:rsidP="00BD5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часов - 386</w:t>
      </w:r>
    </w:p>
    <w:p w:rsidR="006664CA" w:rsidRPr="00266C57" w:rsidRDefault="00762E49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>Из них   на освоение МДК 01.01.Технология эксплуатации дорог и сооружений -</w:t>
      </w:r>
      <w:r w:rsidR="00EF5C9E">
        <w:rPr>
          <w:rFonts w:ascii="Times New Roman" w:hAnsi="Times New Roman" w:cs="Times New Roman"/>
          <w:sz w:val="28"/>
          <w:szCs w:val="28"/>
        </w:rPr>
        <w:t xml:space="preserve"> </w:t>
      </w:r>
      <w:r w:rsidRPr="00266C57">
        <w:rPr>
          <w:rFonts w:ascii="Times New Roman" w:hAnsi="Times New Roman" w:cs="Times New Roman"/>
          <w:sz w:val="28"/>
          <w:szCs w:val="28"/>
        </w:rPr>
        <w:t>90 часов,</w:t>
      </w:r>
      <w:r w:rsidR="006664CA" w:rsidRPr="00266C57">
        <w:rPr>
          <w:rFonts w:ascii="Times New Roman" w:hAnsi="Times New Roman" w:cs="Times New Roman"/>
          <w:sz w:val="28"/>
          <w:szCs w:val="28"/>
        </w:rPr>
        <w:t xml:space="preserve"> в том числе учебную </w:t>
      </w:r>
      <w:r w:rsidR="00A00FA5" w:rsidRPr="00266C57">
        <w:rPr>
          <w:rFonts w:ascii="Times New Roman" w:hAnsi="Times New Roman" w:cs="Times New Roman"/>
          <w:sz w:val="28"/>
          <w:szCs w:val="28"/>
        </w:rPr>
        <w:t>практику</w:t>
      </w:r>
      <w:r w:rsidRPr="00266C57">
        <w:rPr>
          <w:rFonts w:ascii="Times New Roman" w:hAnsi="Times New Roman" w:cs="Times New Roman"/>
          <w:sz w:val="28"/>
          <w:szCs w:val="28"/>
        </w:rPr>
        <w:t xml:space="preserve"> 24 часа.</w:t>
      </w:r>
    </w:p>
    <w:p w:rsidR="00762E49" w:rsidRPr="00266C57" w:rsidRDefault="00762E49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 xml:space="preserve">  на освоение МДК 01.02.  Организация планово-предупредительных работ по текущему содержанию и ремонту дорог и дорожных сооружений с использованием машинного комплекса – 260 </w:t>
      </w:r>
      <w:proofErr w:type="gramStart"/>
      <w:r w:rsidR="00DB34C6" w:rsidRPr="00266C57">
        <w:rPr>
          <w:rFonts w:ascii="Times New Roman" w:hAnsi="Times New Roman" w:cs="Times New Roman"/>
          <w:sz w:val="28"/>
          <w:szCs w:val="28"/>
        </w:rPr>
        <w:t>часов,</w:t>
      </w:r>
      <w:r w:rsidRPr="00266C5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266C57">
        <w:rPr>
          <w:rFonts w:ascii="Times New Roman" w:hAnsi="Times New Roman" w:cs="Times New Roman"/>
          <w:sz w:val="28"/>
          <w:szCs w:val="28"/>
        </w:rPr>
        <w:t xml:space="preserve">в том числе учебную практику 12 часа. </w:t>
      </w:r>
    </w:p>
    <w:p w:rsidR="00762E49" w:rsidRPr="00266C57" w:rsidRDefault="006664CA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762E49" w:rsidRPr="00266C57">
        <w:rPr>
          <w:rFonts w:ascii="Times New Roman" w:hAnsi="Times New Roman" w:cs="Times New Roman"/>
          <w:sz w:val="28"/>
          <w:szCs w:val="28"/>
        </w:rPr>
        <w:t>:</w:t>
      </w:r>
      <w:r w:rsidR="00DB34C6">
        <w:rPr>
          <w:rFonts w:ascii="Times New Roman" w:hAnsi="Times New Roman" w:cs="Times New Roman"/>
          <w:sz w:val="28"/>
          <w:szCs w:val="28"/>
        </w:rPr>
        <w:t xml:space="preserve"> </w:t>
      </w:r>
      <w:r w:rsidR="00762E49" w:rsidRPr="00266C57">
        <w:rPr>
          <w:rFonts w:ascii="Times New Roman" w:hAnsi="Times New Roman" w:cs="Times New Roman"/>
          <w:sz w:val="28"/>
          <w:szCs w:val="28"/>
        </w:rPr>
        <w:t>МДК 01.01.Технология эксплуатации дорог и сооружений</w:t>
      </w:r>
      <w:r w:rsidR="00762E49" w:rsidRPr="00266C57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762E49" w:rsidRPr="00266C57">
        <w:rPr>
          <w:rFonts w:ascii="Times New Roman" w:hAnsi="Times New Roman" w:cs="Times New Roman"/>
          <w:sz w:val="28"/>
          <w:szCs w:val="28"/>
        </w:rPr>
        <w:t>2 часа</w:t>
      </w:r>
    </w:p>
    <w:p w:rsidR="006664CA" w:rsidRDefault="00762E49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>МДК 01.02.  Организация планово-предупредительных работ по текущему содержанию и ремонту дорог и дорожных сооружений с использованием машинного комплекса</w:t>
      </w:r>
      <w:r w:rsidR="00EF5C9E">
        <w:rPr>
          <w:rFonts w:ascii="Times New Roman" w:hAnsi="Times New Roman" w:cs="Times New Roman"/>
          <w:sz w:val="28"/>
          <w:szCs w:val="28"/>
        </w:rPr>
        <w:t xml:space="preserve"> </w:t>
      </w:r>
      <w:r w:rsidRPr="00266C57">
        <w:rPr>
          <w:rFonts w:ascii="Times New Roman" w:hAnsi="Times New Roman" w:cs="Times New Roman"/>
          <w:sz w:val="28"/>
          <w:szCs w:val="28"/>
        </w:rPr>
        <w:t>- 3 часа</w:t>
      </w:r>
    </w:p>
    <w:p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6664CA" w:rsidRPr="00641178" w:rsidRDefault="006664CA" w:rsidP="0064117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6664CA" w:rsidRPr="00641178" w:rsidRDefault="006664CA" w:rsidP="00641178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6664CA" w:rsidRPr="00BD5C6F" w:rsidTr="00762E49">
        <w:trPr>
          <w:trHeight w:val="353"/>
        </w:trPr>
        <w:tc>
          <w:tcPr>
            <w:tcW w:w="653" w:type="pct"/>
            <w:vMerge w:val="restart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  <w:r w:rsidRPr="00BD5C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BD5C6F" w:rsidTr="00762E49">
        <w:tc>
          <w:tcPr>
            <w:tcW w:w="653" w:type="pct"/>
            <w:vMerge/>
          </w:tcPr>
          <w:p w:rsidR="006664CA" w:rsidRPr="00BD5C6F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BD5C6F" w:rsidTr="00762E49">
        <w:tc>
          <w:tcPr>
            <w:tcW w:w="653" w:type="pct"/>
            <w:vMerge/>
          </w:tcPr>
          <w:p w:rsidR="006664CA" w:rsidRPr="00BD5C6F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6664CA" w:rsidRPr="00BD5C6F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BD5C6F" w:rsidTr="00762E49">
        <w:tc>
          <w:tcPr>
            <w:tcW w:w="653" w:type="pct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6664CA" w:rsidRPr="00BD5C6F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BD5C6F" w:rsidTr="00BD5C6F">
        <w:trPr>
          <w:trHeight w:val="1926"/>
        </w:trPr>
        <w:tc>
          <w:tcPr>
            <w:tcW w:w="653" w:type="pct"/>
          </w:tcPr>
          <w:p w:rsidR="008600D9" w:rsidRPr="00BD5C6F" w:rsidRDefault="008600D9" w:rsidP="00BD5C6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BD5C6F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 05. ОК 06. ОК 07. ОК 09. ОК 10.</w:t>
            </w:r>
          </w:p>
          <w:p w:rsidR="008600D9" w:rsidRPr="00BD5C6F" w:rsidRDefault="008600D9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1.1. ПК 1.2. ПК 1.3.</w:t>
            </w:r>
          </w:p>
        </w:tc>
        <w:tc>
          <w:tcPr>
            <w:tcW w:w="794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МДК 01.01.Технология эксплуатации дорог и сооружений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vMerge w:val="restart"/>
            <w:shd w:val="clear" w:color="auto" w:fill="auto"/>
            <w:vAlign w:val="center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00D9" w:rsidRPr="00BD5C6F" w:rsidTr="00762E49">
        <w:tc>
          <w:tcPr>
            <w:tcW w:w="653" w:type="pct"/>
          </w:tcPr>
          <w:p w:rsidR="008600D9" w:rsidRPr="00BD5C6F" w:rsidRDefault="008600D9" w:rsidP="00BD5C6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BD5C6F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 05. ОК 06. ОК 07. ОК 09. ОК 10.</w:t>
            </w:r>
          </w:p>
          <w:p w:rsidR="008600D9" w:rsidRPr="00BD5C6F" w:rsidRDefault="008600D9" w:rsidP="00BD5C6F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iCs/>
                <w:sz w:val="24"/>
                <w:szCs w:val="24"/>
              </w:rPr>
            </w:pPr>
            <w:r w:rsidRPr="00BD5C6F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ПК 1.1. ПК 1.2. ПК 1.3.</w:t>
            </w:r>
          </w:p>
        </w:tc>
        <w:tc>
          <w:tcPr>
            <w:tcW w:w="794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МДК 01.02.  Организация планово-предупредительных работ по текущему содержанию и ремонту дорог и дорожных сооружений с использованием машинного комплекса</w:t>
            </w:r>
          </w:p>
        </w:tc>
        <w:tc>
          <w:tcPr>
            <w:tcW w:w="440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22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0" w:type="pct"/>
            <w:gridSpan w:val="3"/>
            <w:vMerge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5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00D9" w:rsidRPr="00BD5C6F" w:rsidTr="00762E49">
        <w:tc>
          <w:tcPr>
            <w:tcW w:w="653" w:type="pct"/>
          </w:tcPr>
          <w:p w:rsidR="008600D9" w:rsidRPr="00BD5C6F" w:rsidRDefault="008600D9" w:rsidP="00BD5C6F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350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345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68</w:t>
            </w:r>
          </w:p>
        </w:tc>
        <w:tc>
          <w:tcPr>
            <w:tcW w:w="353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8600D9" w:rsidRPr="00BD5C6F" w:rsidRDefault="008600D9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C6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</w:tbl>
    <w:p w:rsidR="006664CA" w:rsidRPr="008600D9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664CA" w:rsidRPr="008776A6" w:rsidRDefault="006664CA" w:rsidP="006664CA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профессионального модуля </w:t>
      </w:r>
      <w:r w:rsidRPr="008776A6">
        <w:rPr>
          <w:rFonts w:ascii="Times New Roman" w:hAnsi="Times New Roman" w:cs="Times New Roman"/>
          <w:sz w:val="32"/>
          <w:szCs w:val="32"/>
        </w:rPr>
        <w:t>ПМ.</w:t>
      </w:r>
      <w:r w:rsidRPr="008776A6">
        <w:rPr>
          <w:rStyle w:val="21"/>
          <w:rFonts w:eastAsiaTheme="minorEastAsia"/>
          <w:sz w:val="32"/>
          <w:szCs w:val="32"/>
        </w:rPr>
        <w:t>01 Эксплуатация подъемно-транспортных, строительных, дорожных машин и оборудования при строительстве, содержании и ремонте дорог (в том числе железнодорожного пути)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995EAA" w:rsidRPr="00124463" w:rsidTr="00762E49">
        <w:trPr>
          <w:trHeight w:val="1204"/>
        </w:trPr>
        <w:tc>
          <w:tcPr>
            <w:tcW w:w="1128" w:type="pct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vAlign w:val="center"/>
          </w:tcPr>
          <w:p w:rsidR="006664CA" w:rsidRPr="00124463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6664CA" w:rsidRPr="00124463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1244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995EAA" w:rsidRPr="00124463" w:rsidTr="00762E49">
        <w:tc>
          <w:tcPr>
            <w:tcW w:w="1128" w:type="pct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2" w:type="pct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BD5C6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Pr="00124463">
              <w:rPr>
                <w:rStyle w:val="21"/>
                <w:rFonts w:eastAsiaTheme="minorEastAsia"/>
                <w:color w:val="auto"/>
                <w:sz w:val="24"/>
                <w:szCs w:val="24"/>
              </w:rPr>
              <w:t>01 Эксплуатация подъемно-транспортных, строительных, дорожных машин и оборудования при строительстве, содержании и ремонте дорог (в том числе железнодорожного пути)</w:t>
            </w:r>
          </w:p>
        </w:tc>
        <w:tc>
          <w:tcPr>
            <w:tcW w:w="740" w:type="pct"/>
            <w:vAlign w:val="center"/>
          </w:tcPr>
          <w:p w:rsidR="006664CA" w:rsidRPr="00124463" w:rsidRDefault="00422FB8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 w:rsidR="005611ED" w:rsidRPr="001244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95EAA" w:rsidRPr="00124463" w:rsidTr="00E209B4">
        <w:trPr>
          <w:trHeight w:val="295"/>
        </w:trPr>
        <w:tc>
          <w:tcPr>
            <w:tcW w:w="4260" w:type="pct"/>
            <w:gridSpan w:val="2"/>
          </w:tcPr>
          <w:p w:rsidR="006664CA" w:rsidRPr="00124463" w:rsidRDefault="00E209B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МД</w:t>
            </w:r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01.01. 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Технология эксплуатации дорог и сооружений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 01.01.01.Обеспечение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безопасности движения транспортных средств при производстве работ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="005B4C09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</w:t>
            </w:r>
          </w:p>
        </w:tc>
        <w:tc>
          <w:tcPr>
            <w:tcW w:w="3132" w:type="pc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Align w:val="center"/>
          </w:tcPr>
          <w:p w:rsidR="006664CA" w:rsidRPr="00124463" w:rsidRDefault="005B4C09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об автомобильных дорогах. Роль автодорог. Тенденции развития автомобильного транспорта и автомобильных дорог. Обзор </w:t>
            </w:r>
            <w:proofErr w:type="spellStart"/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>нормотивно</w:t>
            </w:r>
            <w:proofErr w:type="spellEnd"/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-справочной литературы. Основы конструктивно-</w:t>
            </w:r>
            <w:proofErr w:type="spellStart"/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>технологисечких</w:t>
            </w:r>
            <w:proofErr w:type="spellEnd"/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разработок к строительству и реконструкции автомобильных дорог.</w:t>
            </w:r>
          </w:p>
        </w:tc>
        <w:tc>
          <w:tcPr>
            <w:tcW w:w="740" w:type="pct"/>
            <w:vAlign w:val="center"/>
          </w:tcPr>
          <w:p w:rsidR="006664CA" w:rsidRPr="00124463" w:rsidRDefault="005B4C09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5B4C09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Геодезические изыскания при строении дорог. Конструктивные характеристики дорог. Классификация дорог.</w:t>
            </w:r>
          </w:p>
        </w:tc>
        <w:tc>
          <w:tcPr>
            <w:tcW w:w="740" w:type="pct"/>
            <w:vAlign w:val="center"/>
          </w:tcPr>
          <w:p w:rsidR="006664CA" w:rsidRPr="00124463" w:rsidRDefault="005B4C09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5B4C09">
        <w:trPr>
          <w:trHeight w:val="426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5B4C09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 Документы дорожного строительства</w:t>
            </w:r>
          </w:p>
        </w:tc>
        <w:tc>
          <w:tcPr>
            <w:tcW w:w="740" w:type="pct"/>
            <w:vAlign w:val="center"/>
          </w:tcPr>
          <w:p w:rsidR="006664CA" w:rsidRPr="00124463" w:rsidRDefault="005B4C09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5B4C09">
        <w:trPr>
          <w:trHeight w:val="277"/>
        </w:trPr>
        <w:tc>
          <w:tcPr>
            <w:tcW w:w="1128" w:type="pct"/>
            <w:vMerge w:val="restart"/>
          </w:tcPr>
          <w:p w:rsidR="00903EB4" w:rsidRPr="00124463" w:rsidRDefault="00903EB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Дорожная одежда</w:t>
            </w:r>
          </w:p>
        </w:tc>
        <w:tc>
          <w:tcPr>
            <w:tcW w:w="3132" w:type="pct"/>
            <w:shd w:val="clear" w:color="auto" w:fill="auto"/>
          </w:tcPr>
          <w:p w:rsidR="00903EB4" w:rsidRPr="00124463" w:rsidRDefault="00903EB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903EB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 Виды дорожных одежд по категориям дорог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903EB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Грунты как подстилающий слой дороги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903EB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 Материалы для дорожного строительства (наполнители) (вяжущие)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461"/>
        </w:trPr>
        <w:tc>
          <w:tcPr>
            <w:tcW w:w="1128" w:type="pct"/>
            <w:vMerge/>
          </w:tcPr>
          <w:p w:rsidR="00903EB4" w:rsidRPr="00124463" w:rsidRDefault="00903EB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903EB4" w:rsidRPr="00124463" w:rsidRDefault="00903EB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4. Системы и стадии проекта, автомобильных дорог. ПОС И ППР на строительство дороги. 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903EB4" w:rsidRPr="00124463" w:rsidRDefault="00903EB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903EB4" w:rsidRPr="00124463" w:rsidRDefault="00903EB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5. Объем работ при КП.  Подготовка производства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0D22A3" w:rsidRPr="00124463" w:rsidRDefault="000D22A3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 1.2.1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. Земляное полотно</w:t>
            </w:r>
          </w:p>
        </w:tc>
        <w:tc>
          <w:tcPr>
            <w:tcW w:w="3132" w:type="pct"/>
            <w:shd w:val="clear" w:color="auto" w:fill="auto"/>
          </w:tcPr>
          <w:p w:rsidR="000D22A3" w:rsidRPr="00124463" w:rsidRDefault="000D22A3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0D22A3" w:rsidRPr="00124463" w:rsidRDefault="000D22A3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95EAA" w:rsidRPr="00124463" w:rsidTr="00124463">
        <w:trPr>
          <w:trHeight w:val="134"/>
        </w:trPr>
        <w:tc>
          <w:tcPr>
            <w:tcW w:w="1128" w:type="pct"/>
            <w:vMerge/>
          </w:tcPr>
          <w:p w:rsidR="000D22A3" w:rsidRPr="00124463" w:rsidRDefault="000D22A3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22A3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 Подготовка дорожной полосы, Очистка дорожной полосы, Разработка существующей дорожной одежды.</w:t>
            </w:r>
          </w:p>
        </w:tc>
        <w:tc>
          <w:tcPr>
            <w:tcW w:w="740" w:type="pct"/>
            <w:vAlign w:val="center"/>
          </w:tcPr>
          <w:p w:rsidR="000D22A3" w:rsidRPr="00124463" w:rsidRDefault="000D22A3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D22A3" w:rsidRPr="00124463" w:rsidRDefault="000D22A3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22A3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Закрепление трассы на местности.</w:t>
            </w:r>
          </w:p>
        </w:tc>
        <w:tc>
          <w:tcPr>
            <w:tcW w:w="740" w:type="pct"/>
            <w:vAlign w:val="center"/>
          </w:tcPr>
          <w:p w:rsidR="000D22A3" w:rsidRPr="00124463" w:rsidRDefault="000D22A3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D22A3" w:rsidRPr="00124463" w:rsidRDefault="000D22A3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22A3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 Разбивка земляного полотна.</w:t>
            </w:r>
          </w:p>
        </w:tc>
        <w:tc>
          <w:tcPr>
            <w:tcW w:w="740" w:type="pct"/>
            <w:vAlign w:val="center"/>
          </w:tcPr>
          <w:p w:rsidR="000D22A3" w:rsidRPr="00124463" w:rsidRDefault="000D22A3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D22A3" w:rsidRPr="00124463" w:rsidRDefault="000D22A3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22A3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4. Устройство водопроводных труб</w:t>
            </w:r>
          </w:p>
        </w:tc>
        <w:tc>
          <w:tcPr>
            <w:tcW w:w="740" w:type="pct"/>
            <w:vAlign w:val="center"/>
          </w:tcPr>
          <w:p w:rsidR="000D22A3" w:rsidRPr="00124463" w:rsidRDefault="000D22A3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D22A3" w:rsidRPr="00124463" w:rsidRDefault="000D22A3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22A3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5. Грунты для сооружения земляного полотна</w:t>
            </w:r>
          </w:p>
        </w:tc>
        <w:tc>
          <w:tcPr>
            <w:tcW w:w="740" w:type="pct"/>
            <w:vAlign w:val="center"/>
          </w:tcPr>
          <w:p w:rsidR="000D22A3" w:rsidRPr="00124463" w:rsidRDefault="000D22A3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0D22A3">
        <w:trPr>
          <w:trHeight w:val="349"/>
        </w:trPr>
        <w:tc>
          <w:tcPr>
            <w:tcW w:w="1128" w:type="pct"/>
            <w:vMerge/>
          </w:tcPr>
          <w:p w:rsidR="000D22A3" w:rsidRPr="00124463" w:rsidRDefault="000D22A3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22A3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6. Особенности земляного полотна</w:t>
            </w:r>
          </w:p>
        </w:tc>
        <w:tc>
          <w:tcPr>
            <w:tcW w:w="740" w:type="pct"/>
            <w:vAlign w:val="center"/>
          </w:tcPr>
          <w:p w:rsidR="000D22A3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Дорожная одежда.</w:t>
            </w: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 Каменные материалы для дорожных одежд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Неорганические и органические вяжущие материалы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Дорожнобетонные</w:t>
            </w:r>
            <w:proofErr w:type="spell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и асфальтобетонные смеси.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4. Технологические свойства </w:t>
            </w:r>
            <w:proofErr w:type="spell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асфальбетонной</w:t>
            </w:r>
            <w:proofErr w:type="spell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смеси  и</w:t>
            </w:r>
            <w:proofErr w:type="gram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литого асфальтобетона.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5. Основания из монолитных </w:t>
            </w:r>
            <w:proofErr w:type="spell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цементобетонов</w:t>
            </w:r>
            <w:proofErr w:type="spellEnd"/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6. Основы технологии строительства </w:t>
            </w:r>
            <w:proofErr w:type="spell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асфальбетонных</w:t>
            </w:r>
            <w:proofErr w:type="spell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покрытий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Устройство  защищенных</w:t>
            </w:r>
            <w:proofErr w:type="gram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слоев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8. Поверхностная обработка покрытий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 Основы теории эксплуатации автомобильных дорог и управление их функционированием</w:t>
            </w: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 Автомобиль</w:t>
            </w:r>
            <w:r w:rsidR="000145DE" w:rsidRPr="00124463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-дорожная система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Модель взаимодействия ВАДС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 системный подход к эксплуатации дороги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4. Теоретические основы управления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5. Взаимодействие автомобиля с дорогой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6. Деформирование дорожных одежд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7. Разрушение и дефекты дорог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8. Требования транспортной эксплуатации состояния дорог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9. Классификация методов оценки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D25CC8" w:rsidRPr="00124463" w:rsidRDefault="00D25CC8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 Технология работ по ремонту автомобильных дорог.</w:t>
            </w:r>
          </w:p>
        </w:tc>
        <w:tc>
          <w:tcPr>
            <w:tcW w:w="3132" w:type="pct"/>
            <w:shd w:val="clear" w:color="auto" w:fill="auto"/>
          </w:tcPr>
          <w:p w:rsidR="00D25CC8" w:rsidRPr="00124463" w:rsidRDefault="00D25CC8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D25CC8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 Система мероприятий по содержанию и ремонту автомобильных дорог и их планированию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D25CC8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Определение объемов дорожно-ремонтных работ. Составление графика оценки транспортно-</w:t>
            </w:r>
            <w:proofErr w:type="spell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эсплуатационного</w:t>
            </w:r>
            <w:proofErr w:type="spell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дороги.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D25CC8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3.Содержание дорог в теплый период года. Ремонт трещин. Ямочный ремонт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D25CC8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4. Содержание дорог в зимний период года. Требования к дорогам зимой.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D25CC8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5. Защита дорог от заносов. Борьба с зимней скользкостью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1.6. Особенности безопасности труда при технической эксплуатации </w:t>
            </w: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дорог и дорожных сооружений</w:t>
            </w: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 Правила безопасности на работах по содержанию автомобильных дорог.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Правила безопасности на работах по ремонту автомобильных дорог.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 Охрана автомобильных дорог.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 Основы производственного сервиса дорожных машин</w:t>
            </w: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1.Разработка технологи участка дорог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Организация дорожно-эксплуатационной службы. Управление автомобильными дорогами и основные задачи дорожно-эксплуатационной службы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3.Дорожно-патрульная служба и служба организации движения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4. Технический учет, паспортизация, охрана дорог и дорожных сооружений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</w:tcPr>
          <w:p w:rsidR="00320B2A" w:rsidRPr="00124463" w:rsidRDefault="00320B2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Зачетное занятие</w:t>
            </w:r>
          </w:p>
        </w:tc>
        <w:tc>
          <w:tcPr>
            <w:tcW w:w="3132" w:type="pct"/>
            <w:shd w:val="clear" w:color="auto" w:fill="auto"/>
          </w:tcPr>
          <w:p w:rsidR="00320B2A" w:rsidRPr="00124463" w:rsidRDefault="000145DE" w:rsidP="00BD5C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Защита проекта производства работ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1068"/>
        </w:trPr>
        <w:tc>
          <w:tcPr>
            <w:tcW w:w="4260" w:type="pct"/>
            <w:gridSpan w:val="2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учебная работа при изучении </w:t>
            </w:r>
            <w:r w:rsidR="000145DE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раздела   01.01.01.Обеспечение безопасности движения транспортных средств при производстве работ</w:t>
            </w:r>
            <w:r w:rsidR="000145DE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45DE" w:rsidRPr="00124463" w:rsidRDefault="000145DE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 Подготовка и представление презентации по безопасности движения во время организации ремонта дорог и дорожных сооружений</w:t>
            </w:r>
          </w:p>
        </w:tc>
        <w:tc>
          <w:tcPr>
            <w:tcW w:w="740" w:type="pct"/>
            <w:vAlign w:val="center"/>
          </w:tcPr>
          <w:p w:rsidR="006664CA" w:rsidRPr="00124463" w:rsidRDefault="008600D9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  <w:r w:rsidR="000C1478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МД К 01.01.  </w:t>
            </w:r>
            <w:r w:rsidR="000C1478" w:rsidRPr="00124463">
              <w:rPr>
                <w:rFonts w:ascii="Times New Roman" w:hAnsi="Times New Roman" w:cs="Times New Roman"/>
                <w:sz w:val="24"/>
                <w:szCs w:val="24"/>
              </w:rPr>
              <w:t>Технология эксплуатации дорог и сооружений</w:t>
            </w:r>
          </w:p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 </w:t>
            </w:r>
          </w:p>
          <w:p w:rsidR="008600D9" w:rsidRPr="00124463" w:rsidRDefault="008600D9" w:rsidP="00BD5C6F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Ознакомление с инструкциями по охране труда для дорожного рабочего</w:t>
            </w:r>
          </w:p>
          <w:p w:rsidR="008600D9" w:rsidRPr="00124463" w:rsidRDefault="008600D9" w:rsidP="00BD5C6F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Ознакомление с инструкцией по безопасности движения транспортных средств и пешеходов на территории предприятия</w:t>
            </w:r>
          </w:p>
          <w:p w:rsidR="006664CA" w:rsidRPr="00124463" w:rsidRDefault="008600D9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 3. Дорожные знаки, испол</w:t>
            </w:r>
            <w:r w:rsidR="0090583A">
              <w:rPr>
                <w:rFonts w:ascii="Times New Roman" w:hAnsi="Times New Roman" w:cs="Times New Roman"/>
                <w:sz w:val="24"/>
                <w:szCs w:val="24"/>
              </w:rPr>
              <w:t>ьзуемые при реконструкции дорог</w:t>
            </w:r>
          </w:p>
        </w:tc>
        <w:tc>
          <w:tcPr>
            <w:tcW w:w="740" w:type="pct"/>
            <w:vAlign w:val="center"/>
          </w:tcPr>
          <w:p w:rsidR="006664CA" w:rsidRPr="00124463" w:rsidRDefault="008600D9" w:rsidP="00BD5C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</w:tr>
      <w:tr w:rsidR="00995EAA" w:rsidRPr="00124463" w:rsidTr="00762E49">
        <w:trPr>
          <w:trHeight w:val="651"/>
        </w:trPr>
        <w:tc>
          <w:tcPr>
            <w:tcW w:w="4260" w:type="pct"/>
            <w:gridSpan w:val="2"/>
          </w:tcPr>
          <w:p w:rsidR="006664CA" w:rsidRPr="00124463" w:rsidRDefault="00B843B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МДК 01.02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Организация планово-предупредительных работ по текущему содержанию и ремонту дорог и дорожных сооружений с использованием машинного комплекса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995EAA" w:rsidRPr="00124463" w:rsidTr="0090583A">
        <w:trPr>
          <w:trHeight w:val="107"/>
        </w:trPr>
        <w:tc>
          <w:tcPr>
            <w:tcW w:w="4260" w:type="pct"/>
            <w:gridSpan w:val="2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01.02.01. Выбор и применение машин строительного комплекса </w:t>
            </w:r>
            <w:r w:rsidRPr="00124463">
              <w:rPr>
                <w:rStyle w:val="21"/>
                <w:rFonts w:eastAsiaTheme="minorEastAsia"/>
                <w:color w:val="auto"/>
                <w:sz w:val="24"/>
                <w:szCs w:val="24"/>
              </w:rPr>
              <w:t>(в том числе железнодорожного пути)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1.1.Общие сведения о дорожных, подъёмно-транспортных и строительных машин</w:t>
            </w:r>
          </w:p>
        </w:tc>
        <w:tc>
          <w:tcPr>
            <w:tcW w:w="3132" w:type="pc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95EAA" w:rsidRPr="00124463" w:rsidTr="007D1303">
        <w:trPr>
          <w:trHeight w:val="385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Главные и основные параметры машин. Требования, предъявляемые к машинам. Виды производительности. Нагрузки, действующие на машины.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320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Индексация СДМ.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D1303">
        <w:trPr>
          <w:trHeight w:val="780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Тяговые средства. Требования к тяговым средствам. Конструкции и типы тяговых средств. Специальные транспортные средства. Особенности конструкции промышленных, специальных транспортных средств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 4.</w:t>
            </w:r>
            <w:r w:rsidR="002541C7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«Индексация  дорожно-строительных машин»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rPr>
          <w:trHeight w:val="263"/>
        </w:trPr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 Основы механизации строительных работ.</w:t>
            </w:r>
          </w:p>
        </w:tc>
        <w:tc>
          <w:tcPr>
            <w:tcW w:w="3132" w:type="pc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762E49">
        <w:trPr>
          <w:trHeight w:val="675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664CA" w:rsidRPr="00124463" w:rsidRDefault="006664CA" w:rsidP="00BD5C6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определения. Определения механизации ее виды, цели, эффективность.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D1303">
        <w:trPr>
          <w:trHeight w:val="559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664CA" w:rsidRPr="00124463" w:rsidRDefault="006664CA" w:rsidP="00BD5C6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Основы комплексной механизации строительства. Основные схемы комплектов машин, краткое описание работ основных и вспомогательных машин.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«Подбор ведущих и вспомогательных машин в СКМ.»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1.3. Приводы и системы управления дорожных машин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1. Приводы и передачи машин. Классификация,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назначения,  устройство</w:t>
            </w:r>
            <w:proofErr w:type="gram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2.Системы управления.  Классификация,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назначения,  устройство</w:t>
            </w:r>
            <w:proofErr w:type="gram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1.4. Энергетическое оборудование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7D1303">
        <w:trPr>
          <w:trHeight w:val="695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Паровые котлы,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парообразователи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водогрейные котлы. Назначение, устройство, принцип работы. Передвижные компрессорные станции, электростанции, сварочные агрегаты. Назначение, классификация, устройство, принцип работы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2.Тема 1.4.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3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«Ознакомление с оборудованием системы водоподготовки и питания котла»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 3.Тема 1.4.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4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«Изучение расположения узлов на передвижной компрессорной станции»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1.5. Механизация транспортных процессов.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Общие сведения выбор транспортных средств. Классификация достоинства и недостатки различного вида транспорта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Организация работы транспорта. Требования при организации автомобильных перевозок. Циклы и схемы транспортных работ. Классификация и требования к контейнерам и пакетированию.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3.Тема 1.5.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5 «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Расчет числа контейнеров необходимых для бесперебойной поставки груза.»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1.6. Грузоподъёмные, транспортирующие и погрузочно-разгрузочные машины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0C1478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грузоподъёмных машин. Виды, типы грузоподъёмных машин и оборудования. Грузозахватные устройства. Виды, типы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Полиспасты. Лебёдки. Назначение. Классификация, устройства Домкраты. Тали. Назначение, виды устройства и принцип работы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Стальные канаты. Стропы. Применение, классификация, выбраковка, эксплуатация.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6 «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Подбор стального каната для поднятия груза и изготовления стропа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0" w:type="pct"/>
            <w:vAlign w:val="center"/>
          </w:tcPr>
          <w:p w:rsidR="006664CA" w:rsidRPr="00124463" w:rsidRDefault="000C1478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Строительные подъёмники.  Типы, назначения и область применения. Общее устройство и принцип работы подъёмников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Мачтово-стреловые краны. Назначение, классификация, устройства, технические 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характеристики и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Автомобильные,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пневмоколёсные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 Назначение, классификация, устройства, технические характеристики и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Железнодорожные краны. Краны трубоукладчики. Назначение, классификация, устройства, технические характеристики и принцип работы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Гусеничные, тракторные краны.  Назначение, классификация, устройства, технические характеристики и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7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«Ознакомление с конструкцией узлов и механизмов самоходных стреловых кранов»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Башенные краны.  Назначение, классификация, устройства, технические характеристики и принцип работы. Устойчивость башенных кранов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417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BD5C6F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8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«Определение сменной производительности башенного крана»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Краны пролётного типа.  Назначение, классификация, устройства, технические характеристики и принцип работы мостовых, козловых и кабельных кранов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9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«Определение производительности пролётных кранов»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Непрерывный транспорт. Назначение, устройства, принцип работы, классификация и технические характеристики конвейеров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10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«Определение основных параметров ленточного конвейера»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Пневмотранспорт.  Назначение, устройства, принцип работы, классификация и технические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характеристики .</w:t>
            </w:r>
            <w:proofErr w:type="gramEnd"/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Погрузочно-разгрузочные машины.  Назначение, устройства, принцип работы, классификация и технические характеристики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комплексной механизации машин и установок для погрузочно-разгрузочных работ циклического действия. Способы доставки грузов; высокоэффективные средства механизации; технологическая последовательность выполнения рабочих операций.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комплексной механизации машин и установок для погрузочно-разгрузочных работ непрерывного действия.  Достоинства и недостатки погрузочно-разгрузочных работ непрерывного действия; алгоритм определения производительности; ковшовые элеваторы с гибкими ковшами и другими видами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1.7. Оборудование для строительства искусственных сооружений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Оборудование для погружения свай. Назначение, классификация, устройство,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 работы</w:t>
            </w:r>
            <w:proofErr w:type="gramEnd"/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Копры и копровые установки. Назначение, классификация, устройство,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 работы</w:t>
            </w:r>
            <w:proofErr w:type="gramEnd"/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1.7.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11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«Изучение конструкции узлов штангового и трубчатого дизель молота»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Механизированный инструмент.   Назначение, классификация, устройство,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 работы</w:t>
            </w:r>
            <w:proofErr w:type="gramEnd"/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1.7.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12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 Изучение устройства и работы: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электросверлилки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электрорубанка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электродолбёжника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1.8</w:t>
            </w:r>
            <w:proofErr w:type="gram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. .Машины</w:t>
            </w:r>
            <w:proofErr w:type="gram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подготовительных и земляных работ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spacing w:after="0" w:line="240" w:lineRule="auto"/>
              <w:ind w:left="108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подготовительных работ. Назначение, классификация область применения. Устройства, работа. Корчевателя. Рыхлителя. Кустореза. Корчевателя-собирателя.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подготовительных работ. Расчистка просек с отвалом у границ, в середине; удаление растительного слоя; разделка кюветов; схемы разработки проходки при различных схемах движения самосвала.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рыхления грунтов. Классификация навесных рыхлителей; схемы разработки грунтов различными способами.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13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 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производительности рыхлителя и выбор типа тягача».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Бульдозеры.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возведения земляного полотна бульдозером. Схемы стружек грунта; Схемы перемещения грунта бульдозером; Схемы укладки грунта.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14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 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Тяговый расчет и определение производительности бульдозера.»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Скреперы. Назначение, классификация область применения. Устройства, работа. Скреперные поезда.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возведения земляного полотна скрепером. Схемы комплексной механизации при разработке грунта скрепером; схемы движения скреперов; способы срезания грунта скреперами.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BD5C6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15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«Изучение конструкции узлов самоходного скрепера и 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производительности скрепера»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Грейдеры. Назначение, классификация область применения. Устройства, работа. Автогрейдеры.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Грейдер элеваторы.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16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«Изучение устройства и работы автогрейдера»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Одноковшовые экскаваторы.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возведения земляного полотна с использованием экскаватора. Схемы забоев; формы ковшей и их назначение; схемы работы экскаватора.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17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«Изучение конструкции узлов и агрегатов по кинематической схеме гусеничного экскаватора и определение производительности одноковшового экскаватора»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Многоковшовые экскаваторы. Назначение, классификация область применения. Устройства, работа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разработки мерзлых грунтов.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и оборудования для уплотнения грунтов.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уплотнения грунтов. Факторы, влияющие на эффективность уплотнения грунтов; технология работ по уплотнению; последовательность уплотнения трамбующими плитами.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18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«Ознакомление с конструкцией узлов и агрегатов машин для уплотнения грунтов и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производительности катка статистического действия.»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BD5C6F">
            <w:pPr>
              <w:pStyle w:val="a7"/>
              <w:spacing w:after="0" w:line="240" w:lineRule="auto"/>
              <w:ind w:left="7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и оборудования для гидромеханизации земляных работ.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Машины и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оборудования  для</w:t>
            </w:r>
            <w:proofErr w:type="gram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водоотлива и водопонижения грунтовых вод.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Гидромеханизация земляных работ. Схемы проведения работ по снижению уровня грунтовых вод; способы водопонижения; технология организации и схемы установок.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1.9. Машины и оборудование для производства и транспортирования дорожно-строительных материалов.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Буровое оборудование.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Дробильное и размольное оборудование.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Щековые и конусные дробилки. Назначение, классификация область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Валковые и роторные дробилки.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41C7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1.9.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19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 Ознакомление с устройством дробильного оборудования и определение технической производительности и требуемой мощности щековых дробилок»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 </w:t>
            </w:r>
            <w:r w:rsidR="002541C7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Барабанные</w:t>
            </w:r>
            <w:proofErr w:type="gramEnd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мельницы.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Сортировочно-моечные машины.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Дробильно-сортировочные установки.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переработки битума.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Битумохранилища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2541C7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битумных эмульсионных баз. Схемы установок циклического и непрерывного действия для нагрева битума; классификация эмульсионных машин; типы перемешивающих органов в мешалках для приготовления эмульсии; безопасные условия производства; технологическое обеспечение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1.9.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20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«Ознакомление с устройством и работой </w:t>
            </w:r>
            <w:proofErr w:type="spellStart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нагревательно</w:t>
            </w:r>
            <w:proofErr w:type="spellEnd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-перекачивающего агрегата Д-592»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1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приготовления асфальтобетонных смесей.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18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Оборудование для переработки цемента.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приготовления цементобетонных смесей.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spacing w:after="0" w:line="240" w:lineRule="auto"/>
              <w:ind w:left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20. 21.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1.9.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21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«Ознакомление с устройством и работой бункера для готовой смеси и  изучение работы и состава складов цемента»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spacing w:after="0" w:line="240" w:lineRule="auto"/>
              <w:ind w:left="1095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Дозаторы.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Машины и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оборудования  для</w:t>
            </w:r>
            <w:proofErr w:type="gram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транспортировки цементобетонных смесей.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бетонных работ. Комплект для бетонных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работ; технологическая схема приготовления бетонной смеси; схема мобильной автоматизированной бетонорастворной установки.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 транспортировки, подачи и распределения бетонной смеси. Требования при перевозке бетонной смеси; технология бетонирования фундаментов; устройство поворотной бадьи с </w:t>
            </w:r>
            <w:proofErr w:type="spell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вибропитателем</w:t>
            </w:r>
            <w:proofErr w:type="spell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и винтовым конвейером.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1.9.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22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«Устройство и работа бетоносмесительной установки циклического и непрерывного действия и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определение часовой и сменной производительности передвижных цикличных, гравитационных смесителей.»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.  Механизация уплотнения бетонной смеси.</w:t>
            </w:r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Технология уплотнения бетонной смеси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367DCA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DCA">
              <w:rPr>
                <w:rFonts w:ascii="Times New Roman" w:hAnsi="Times New Roman" w:cs="Times New Roman"/>
                <w:sz w:val="24"/>
                <w:szCs w:val="24"/>
              </w:rPr>
              <w:t>Тема 1.10 Машины для устройства дорожных покрытий.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spacing w:after="0" w:line="240" w:lineRule="auto"/>
              <w:ind w:left="108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распределения дорожно-строительных материалов и стабилизации грунтов вяжущими материалами. 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Автогудронаторы. 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proofErr w:type="gram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1.10 .</w:t>
            </w: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занятие  № 22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 Изучение устройство и работа самоходного распределителя каменной мелочи»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390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</w:t>
            </w:r>
            <w:proofErr w:type="spellStart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Асфальтоукладчики</w:t>
            </w:r>
            <w:proofErr w:type="spellEnd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 Назначение, классификация область применения. Устройства, работа.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rPr>
          <w:trHeight w:val="570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Автоматические системы управления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асфальтоукладчиков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Виды систем управления.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1.10.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23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«Изучения устройства конструкции узлов и агрегатов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асфальтоукладчиков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уплотнения асфальтобетонных покрытий.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Вибрационные катки.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1.10.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24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«Изучение устройства катков»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и комплекты машин для устройства цементобетонных покрытий.  Назначение,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1.11.      Машины для содержания и ремонта автомобильных дорог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3564" w:rsidRPr="001244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зимнего содержания автомобильных дорог. 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Средства механизации для зимнего содержания дорог. Схема снегоочистителя с пассивных и активным рабочим органом; рабочие органы роторных снегоочистителей; газоструйное интенсификация отбрасывания снега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1.11.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25 « Изучение  устройство и работы шнекороторного снегоочистителя»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летнего содержания автомобильных дорог.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Средство механизации для летнего содержания дорог. Схемы поливочной системы поливомоечной машины; дополнительное оборудование поливомоечных машин; рабочие органы подметально-уборочных машин; основной принцип действия маркировочных машин; алгоритм определения производительности.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ремонта автомобильных дорог. 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Средства механизации для ремонта покрытия автомобильных дорог. Машины для восстановления и ремонта автомобильных покрытий; машины для заделки трещин и ремонта швов; машины и оборудование для маркировки покрытий и аэродромов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1.11.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26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«Изучение конструкции машин комплекта ДС-110»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1.12.      </w:t>
            </w: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Машины для путевых работ</w:t>
            </w:r>
          </w:p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EAA" w:rsidRPr="00124463" w:rsidTr="0049103E">
        <w:trPr>
          <w:trHeight w:val="646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Классификация и индексация путевых машин. Машины и </w:t>
            </w:r>
            <w:proofErr w:type="gramStart"/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  для</w:t>
            </w:r>
            <w:proofErr w:type="gramEnd"/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сборки и укладки пути.  Машины для сборки рельсовых звеньев</w:t>
            </w:r>
            <w:r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Тракторный портальный путеукладчик ПБ-3М устройство. Принцип работы. 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49103E">
        <w:trPr>
          <w:trHeight w:val="502"/>
        </w:trPr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характеристика путеукладчиков</w:t>
            </w: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Укладочный кран УК-25/9-18 устройство. Принцип работы</w:t>
            </w: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Машины для балластировки и выправки пути.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Машины и оборудование для электрификации железных дорог</w:t>
            </w:r>
            <w:r w:rsidR="006664CA"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машин для электрификации железных дорог</w:t>
            </w:r>
            <w:r w:rsidR="006664CA"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Котлованокопатели</w:t>
            </w:r>
            <w:proofErr w:type="spellEnd"/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агрегаты </w:t>
            </w:r>
            <w:proofErr w:type="spellStart"/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вибропогружения</w:t>
            </w:r>
            <w:proofErr w:type="spellEnd"/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свай устройство и принцип работы 9.3. Монтажные краны и вышки.</w:t>
            </w:r>
            <w:r w:rsidR="006664CA"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Устройство принцип работы крана КМЖТС-10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1.13. Эксплуатация специальных автомобилей при строительстве, содержании и ремонте дорог.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обслуживание. Виды технического обслуживания. Их содержание.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Ремонт специального оборудования машин. Содержание текущего и капитального ремонта.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BD5C6F">
            <w:pPr>
              <w:pStyle w:val="a7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учет технического обслуживания и ремонт машин. Основные 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планирования учета.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95EAA" w:rsidRPr="00124463" w:rsidTr="00762E49">
        <w:tc>
          <w:tcPr>
            <w:tcW w:w="1128" w:type="pct"/>
          </w:tcPr>
          <w:p w:rsidR="006664CA" w:rsidRPr="00124463" w:rsidRDefault="000C1478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BD5C6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практических работ </w:t>
            </w:r>
          </w:p>
        </w:tc>
        <w:tc>
          <w:tcPr>
            <w:tcW w:w="740" w:type="pct"/>
            <w:vAlign w:val="center"/>
          </w:tcPr>
          <w:p w:rsidR="006664CA" w:rsidRPr="00124463" w:rsidRDefault="000C1478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5EAA" w:rsidRPr="00124463" w:rsidTr="00762E49">
        <w:trPr>
          <w:trHeight w:val="1068"/>
        </w:trPr>
        <w:tc>
          <w:tcPr>
            <w:tcW w:w="4260" w:type="pct"/>
            <w:gridSpan w:val="2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учебная работа при изучении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раздела  01.02.01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Выбор и применение машин строительного комплекса </w:t>
            </w:r>
            <w:r w:rsidRPr="00124463">
              <w:rPr>
                <w:rStyle w:val="21"/>
                <w:rFonts w:eastAsiaTheme="minorEastAsia"/>
                <w:color w:val="auto"/>
                <w:sz w:val="24"/>
                <w:szCs w:val="24"/>
              </w:rPr>
              <w:t>(в том числе железнодорожного пути)</w:t>
            </w:r>
          </w:p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34F39" w:rsidRPr="00124463">
              <w:rPr>
                <w:rFonts w:ascii="Times New Roman" w:hAnsi="Times New Roman" w:cs="Times New Roman"/>
                <w:sz w:val="24"/>
                <w:szCs w:val="24"/>
              </w:rPr>
              <w:t>Подготовка и п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редставление презентации по новым ДСМ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раздела 01.02.01. Выбор и применение машин строительного комплекса </w:t>
            </w:r>
            <w:r w:rsidRPr="00124463">
              <w:rPr>
                <w:rStyle w:val="21"/>
                <w:rFonts w:eastAsiaTheme="minorEastAsia"/>
                <w:color w:val="auto"/>
                <w:sz w:val="24"/>
                <w:szCs w:val="24"/>
              </w:rPr>
              <w:t>(в том числе железнодорожного пути)</w:t>
            </w:r>
          </w:p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 </w:t>
            </w:r>
          </w:p>
          <w:p w:rsidR="006664CA" w:rsidRPr="00124463" w:rsidRDefault="006664CA" w:rsidP="00BD5C6F">
            <w:pPr>
              <w:pStyle w:val="a7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технологической карты по строительству земляного полотна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  <w:p w:rsidR="006664CA" w:rsidRPr="00124463" w:rsidRDefault="006664CA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BD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pct"/>
            <w:vAlign w:val="center"/>
          </w:tcPr>
          <w:p w:rsidR="006664CA" w:rsidRPr="00124463" w:rsidRDefault="00114C6D" w:rsidP="00B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</w:tr>
    </w:tbl>
    <w:p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664CA" w:rsidRPr="006B73F9" w:rsidRDefault="006664CA" w:rsidP="006B73F9">
      <w:pPr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6B73F9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 УСЛОВИЯ РЕАЛИЗАЦИИ ПРОГРАММЫ </w:t>
      </w:r>
      <w:proofErr w:type="gramStart"/>
      <w:r w:rsidRPr="006B73F9">
        <w:rPr>
          <w:rFonts w:ascii="Times New Roman" w:hAnsi="Times New Roman" w:cs="Times New Roman"/>
          <w:bCs/>
          <w:sz w:val="32"/>
          <w:szCs w:val="28"/>
        </w:rPr>
        <w:t>ПРОФЕССИОНАЛЬНОГО  МОДУЛЯ</w:t>
      </w:r>
      <w:proofErr w:type="gramEnd"/>
    </w:p>
    <w:p w:rsidR="006664CA" w:rsidRPr="00C57D2F" w:rsidRDefault="006664CA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57D2F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F4575" w:rsidRPr="00C57D2F" w:rsidRDefault="006664CA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Кабинет</w:t>
      </w:r>
      <w:r w:rsidR="00C57D2F" w:rsidRPr="00C5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575" w:rsidRPr="00C57D2F">
        <w:rPr>
          <w:rFonts w:ascii="Times New Roman" w:hAnsi="Times New Roman" w:cs="Times New Roman"/>
          <w:sz w:val="28"/>
          <w:szCs w:val="28"/>
        </w:rPr>
        <w:t>МДК 01.01.Технология эксплуатации дорог и сооружений</w:t>
      </w:r>
      <w:proofErr w:type="gramStart"/>
      <w:r w:rsidR="00BF4575" w:rsidRPr="00C57D2F">
        <w:rPr>
          <w:rFonts w:ascii="Times New Roman" w:hAnsi="Times New Roman" w:cs="Times New Roman"/>
          <w:sz w:val="28"/>
          <w:szCs w:val="28"/>
        </w:rPr>
        <w:t>–«</w:t>
      </w:r>
      <w:proofErr w:type="gramEnd"/>
      <w:r w:rsidR="00BF4575" w:rsidRPr="00C57D2F">
        <w:rPr>
          <w:rFonts w:ascii="Times New Roman" w:hAnsi="Times New Roman" w:cs="Times New Roman"/>
          <w:sz w:val="28"/>
          <w:szCs w:val="28"/>
        </w:rPr>
        <w:t>Структуры транспортной системы, Технического обслуживания и ремонта дорог»</w:t>
      </w:r>
    </w:p>
    <w:p w:rsidR="00BF4575" w:rsidRPr="00C57D2F" w:rsidRDefault="00BF4575" w:rsidP="00C57D2F">
      <w:pPr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МДК 01.02.  Организация планово-предупредительных работ по текущему содержанию и ремонту дорог и дорожных сооружений с использованием машинного комплекса – </w:t>
      </w:r>
      <w:r w:rsidR="004B5E83" w:rsidRPr="00C57D2F">
        <w:rPr>
          <w:rFonts w:ascii="Times New Roman" w:hAnsi="Times New Roman" w:cs="Times New Roman"/>
          <w:sz w:val="28"/>
          <w:szCs w:val="28"/>
        </w:rPr>
        <w:t>«</w:t>
      </w:r>
      <w:r w:rsidRPr="00C57D2F">
        <w:rPr>
          <w:rFonts w:ascii="Times New Roman" w:hAnsi="Times New Roman" w:cs="Times New Roman"/>
          <w:sz w:val="28"/>
          <w:szCs w:val="28"/>
        </w:rPr>
        <w:t>Комплексный кабинет специальности 23.02.04</w:t>
      </w:r>
      <w:r w:rsidR="004B5E83" w:rsidRPr="00C57D2F">
        <w:rPr>
          <w:rFonts w:ascii="Times New Roman" w:hAnsi="Times New Roman" w:cs="Times New Roman"/>
          <w:sz w:val="28"/>
          <w:szCs w:val="28"/>
        </w:rPr>
        <w:t>»</w:t>
      </w:r>
      <w:r w:rsidRPr="00C57D2F">
        <w:rPr>
          <w:rFonts w:ascii="Times New Roman" w:hAnsi="Times New Roman" w:cs="Times New Roman"/>
          <w:sz w:val="28"/>
          <w:szCs w:val="28"/>
        </w:rPr>
        <w:t>.</w:t>
      </w:r>
    </w:p>
    <w:p w:rsidR="004B5E83" w:rsidRPr="00C57D2F" w:rsidRDefault="00BF4575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Кабинеты</w:t>
      </w:r>
      <w:r w:rsidR="00C57D2F" w:rsidRPr="00C57D2F">
        <w:rPr>
          <w:rFonts w:ascii="Times New Roman" w:hAnsi="Times New Roman" w:cs="Times New Roman"/>
          <w:sz w:val="28"/>
          <w:szCs w:val="28"/>
        </w:rPr>
        <w:t xml:space="preserve"> 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оснащены</w:t>
      </w:r>
    </w:p>
    <w:p w:rsidR="004B5E83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оборудованием: 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    - посадочные места по количеству обучающихся;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    - рабочее место преподавателя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    -комплект учебно-наглядных пособий</w:t>
      </w:r>
    </w:p>
    <w:p w:rsidR="000D53EC" w:rsidRPr="00C57D2F" w:rsidRDefault="000D53EC" w:rsidP="00C57D2F">
      <w:pPr>
        <w:pStyle w:val="22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sz w:val="28"/>
          <w:szCs w:val="28"/>
        </w:rPr>
        <w:t xml:space="preserve">    - комплект бланков технологической документации;</w:t>
      </w:r>
    </w:p>
    <w:p w:rsidR="000D53EC" w:rsidRPr="00C57D2F" w:rsidRDefault="000D53EC" w:rsidP="00C57D2F">
      <w:pPr>
        <w:pStyle w:val="22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sz w:val="28"/>
          <w:szCs w:val="28"/>
        </w:rPr>
        <w:t xml:space="preserve">    - комплект учебно-методической документации;</w:t>
      </w:r>
    </w:p>
    <w:p w:rsidR="004B5E83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техническ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ими средствами:</w:t>
      </w:r>
    </w:p>
    <w:p w:rsidR="004B5E83" w:rsidRPr="00C57D2F" w:rsidRDefault="004B5E83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электронная доска</w:t>
      </w:r>
    </w:p>
    <w:p w:rsidR="004B5E83" w:rsidRPr="00C57D2F" w:rsidRDefault="004B5E83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персональный компьютер</w:t>
      </w:r>
    </w:p>
    <w:p w:rsidR="004B5E83" w:rsidRPr="00C57D2F" w:rsidRDefault="004B5E83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сборник </w:t>
      </w:r>
      <w:proofErr w:type="gramStart"/>
      <w:r w:rsidRPr="00C57D2F">
        <w:rPr>
          <w:rFonts w:ascii="Times New Roman" w:hAnsi="Times New Roman" w:cs="Times New Roman"/>
          <w:bCs/>
          <w:sz w:val="28"/>
          <w:szCs w:val="28"/>
        </w:rPr>
        <w:t>презентаций  видео</w:t>
      </w:r>
      <w:proofErr w:type="gramEnd"/>
      <w:r w:rsidRPr="00C57D2F">
        <w:rPr>
          <w:rFonts w:ascii="Times New Roman" w:hAnsi="Times New Roman" w:cs="Times New Roman"/>
          <w:bCs/>
          <w:sz w:val="28"/>
          <w:szCs w:val="28"/>
        </w:rPr>
        <w:t xml:space="preserve"> фильмов по </w:t>
      </w:r>
      <w:r w:rsidRPr="00C57D2F">
        <w:rPr>
          <w:rFonts w:ascii="Times New Roman" w:hAnsi="Times New Roman" w:cs="Times New Roman"/>
          <w:sz w:val="28"/>
          <w:szCs w:val="28"/>
        </w:rPr>
        <w:t>МДК 01.01.Технология эксплуатации дорог и сооружений</w:t>
      </w:r>
      <w:r w:rsidR="000D53EC" w:rsidRPr="00C57D2F">
        <w:rPr>
          <w:rFonts w:ascii="Times New Roman" w:hAnsi="Times New Roman" w:cs="Times New Roman"/>
          <w:sz w:val="28"/>
          <w:szCs w:val="28"/>
        </w:rPr>
        <w:t>;</w:t>
      </w:r>
      <w:r w:rsidRPr="00C57D2F">
        <w:rPr>
          <w:rFonts w:ascii="Times New Roman" w:hAnsi="Times New Roman" w:cs="Times New Roman"/>
          <w:sz w:val="28"/>
          <w:szCs w:val="28"/>
        </w:rPr>
        <w:t xml:space="preserve"> МДК 01.02.  Организация планово-предупредительных работ по текущему содержанию и ремонту дорог и дорожных сооружений с использованием машинного комплекса</w:t>
      </w:r>
    </w:p>
    <w:p w:rsidR="004B5E83" w:rsidRPr="00C57D2F" w:rsidRDefault="004B5E83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p w:rsidR="006664CA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57D2F">
        <w:rPr>
          <w:rFonts w:ascii="Times New Roman" w:hAnsi="Times New Roman" w:cs="Times New Roman"/>
          <w:bCs/>
          <w:sz w:val="28"/>
          <w:szCs w:val="28"/>
        </w:rPr>
        <w:t>Оснащенные  базы</w:t>
      </w:r>
      <w:proofErr w:type="gramEnd"/>
      <w:r w:rsidR="00C5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C57D2F">
        <w:rPr>
          <w:rFonts w:ascii="Times New Roman" w:hAnsi="Times New Roman" w:cs="Times New Roman"/>
          <w:bCs/>
          <w:sz w:val="28"/>
          <w:szCs w:val="28"/>
        </w:rPr>
        <w:t xml:space="preserve">практики,  </w:t>
      </w:r>
      <w:r w:rsidR="004B5E83" w:rsidRPr="00C57D2F">
        <w:rPr>
          <w:rFonts w:ascii="Times New Roman" w:hAnsi="Times New Roman" w:cs="Times New Roman"/>
          <w:sz w:val="28"/>
          <w:szCs w:val="28"/>
        </w:rPr>
        <w:t>реализуется на основе сетевого взаимодействия МУП «</w:t>
      </w:r>
      <w:proofErr w:type="spellStart"/>
      <w:r w:rsidR="004B5E83" w:rsidRPr="00C57D2F">
        <w:rPr>
          <w:rFonts w:ascii="Times New Roman" w:hAnsi="Times New Roman" w:cs="Times New Roman"/>
          <w:sz w:val="28"/>
          <w:szCs w:val="28"/>
        </w:rPr>
        <w:t>Тагилдорстрой</w:t>
      </w:r>
      <w:proofErr w:type="spellEnd"/>
      <w:r w:rsidR="004B5E83" w:rsidRPr="00C57D2F">
        <w:rPr>
          <w:rFonts w:ascii="Times New Roman" w:hAnsi="Times New Roman" w:cs="Times New Roman"/>
          <w:sz w:val="28"/>
          <w:szCs w:val="28"/>
        </w:rPr>
        <w:t>» и ООО «Сигнал»</w:t>
      </w:r>
      <w:r w:rsidRPr="00C57D2F">
        <w:rPr>
          <w:rFonts w:ascii="Times New Roman" w:hAnsi="Times New Roman" w:cs="Times New Roman"/>
          <w:bCs/>
          <w:sz w:val="28"/>
          <w:szCs w:val="28"/>
        </w:rPr>
        <w:t>.</w:t>
      </w:r>
    </w:p>
    <w:p w:rsidR="00C57D2F" w:rsidRDefault="00C57D2F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</w:p>
    <w:p w:rsidR="00C57D2F" w:rsidRDefault="00C57D2F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</w:p>
    <w:p w:rsidR="006664CA" w:rsidRPr="00C57D2F" w:rsidRDefault="006664CA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57D2F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C57D2F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0D53EC" w:rsidRPr="00C57D2F" w:rsidRDefault="000D53EC" w:rsidP="00C57D2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 МДК 01.01.Технология эксплуатации дорог и сооружений; </w:t>
      </w:r>
    </w:p>
    <w:p w:rsidR="00FB69C3" w:rsidRPr="00C57D2F" w:rsidRDefault="00FB69C3" w:rsidP="00C57D2F">
      <w:pPr>
        <w:spacing w:after="0" w:line="360" w:lineRule="auto"/>
        <w:ind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1. Карпов, Б.Н. Основы строительства, ремонта и содержания автомобильных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дорог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учебник / Б.Н. Карпов.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Академия, 2011</w:t>
      </w:r>
    </w:p>
    <w:p w:rsidR="00FB69C3" w:rsidRPr="00C57D2F" w:rsidRDefault="00FB69C3" w:rsidP="00C57D2F">
      <w:pPr>
        <w:spacing w:after="0" w:line="360" w:lineRule="auto"/>
        <w:ind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2. Строительство автомобильных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дорог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учебник для студ. вузов / ред. проф. В.В. Ушаков и доц. В.М.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Ольховиков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. - 2-е изд., стер.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КНОРУС, 2014</w:t>
      </w:r>
    </w:p>
    <w:p w:rsidR="00FB69C3" w:rsidRPr="00C57D2F" w:rsidRDefault="00FB69C3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3. Васильев, А.П. Эксплуатация автомобильных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дорог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в 2 т. : учебник / А.П. Васильев.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Академия, 2010</w:t>
      </w:r>
    </w:p>
    <w:p w:rsidR="000D53EC" w:rsidRPr="00C57D2F" w:rsidRDefault="000D53EC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МДК 01.02.  </w:t>
      </w:r>
      <w:r w:rsidRPr="00C57D2F">
        <w:rPr>
          <w:rFonts w:ascii="Times New Roman" w:hAnsi="Times New Roman" w:cs="Times New Roman"/>
          <w:sz w:val="32"/>
          <w:szCs w:val="32"/>
        </w:rPr>
        <w:t>Организация планово-предупредительных работ по текущему содержанию и ремонту дорог и дорожных сооружений с использованием машинного комплекса</w:t>
      </w:r>
    </w:p>
    <w:p w:rsidR="00FB69C3" w:rsidRPr="00C57D2F" w:rsidRDefault="00FB69C3" w:rsidP="00C57D2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1. Шестопалов, К.К. Строительные и дорожные машины [Текст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учебник / К.К. Шестопалов.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 xml:space="preserve">М </w:t>
      </w:r>
      <w:r w:rsidR="00C57D2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C57D2F">
        <w:rPr>
          <w:rFonts w:ascii="Times New Roman" w:hAnsi="Times New Roman" w:cs="Times New Roman"/>
          <w:sz w:val="28"/>
          <w:szCs w:val="28"/>
        </w:rPr>
        <w:t xml:space="preserve"> Академия, 2015. - 384</w:t>
      </w:r>
      <w:proofErr w:type="gramStart"/>
      <w:r w:rsidR="00C57D2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="00C57D2F">
        <w:rPr>
          <w:rFonts w:ascii="Times New Roman" w:hAnsi="Times New Roman" w:cs="Times New Roman"/>
          <w:sz w:val="28"/>
          <w:szCs w:val="28"/>
        </w:rPr>
        <w:t xml:space="preserve"> ил. - </w:t>
      </w:r>
      <w:r w:rsidRPr="00C57D2F">
        <w:rPr>
          <w:rFonts w:ascii="Times New Roman" w:hAnsi="Times New Roman" w:cs="Times New Roman"/>
          <w:sz w:val="28"/>
          <w:szCs w:val="28"/>
        </w:rPr>
        <w:t xml:space="preserve">(Высшее образование.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>)</w:t>
      </w:r>
    </w:p>
    <w:p w:rsidR="00FB69C3" w:rsidRPr="00C57D2F" w:rsidRDefault="00FB69C3" w:rsidP="00C57D2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2. Шестопалов, К.К. Подъемно-транспортные, строительные и дорожные машины и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оборудование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учеб. пособие для студ.</w:t>
      </w:r>
      <w:r w:rsidRPr="00C57D2F">
        <w:rPr>
          <w:rFonts w:ascii="Times New Roman" w:hAnsi="Times New Roman" w:cs="Times New Roman"/>
          <w:sz w:val="28"/>
          <w:szCs w:val="28"/>
        </w:rPr>
        <w:br/>
        <w:t xml:space="preserve">учреждений сред. проф. образования /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К.К.Шестопалов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Академия, 2009</w:t>
      </w:r>
    </w:p>
    <w:p w:rsidR="00FB69C3" w:rsidRPr="00C57D2F" w:rsidRDefault="00FB69C3" w:rsidP="00C57D2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3. Пермяков, В.Б. Комплексная механизация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строительства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учеб. для студ.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. учеб. заведений / В.Б. Пермяков.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М. :</w:t>
      </w:r>
      <w:r w:rsidRPr="00C57D2F">
        <w:rPr>
          <w:rFonts w:ascii="Times New Roman" w:hAnsi="Times New Roman" w:cs="Times New Roman"/>
          <w:sz w:val="28"/>
          <w:szCs w:val="28"/>
        </w:rPr>
        <w:br/>
        <w:t>Высшая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школа, 2007</w:t>
      </w:r>
    </w:p>
    <w:p w:rsidR="00FB69C3" w:rsidRPr="00C57D2F" w:rsidRDefault="00FB69C3" w:rsidP="00C57D2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Невзоров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, Л.А. Краны башенные и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автомобильные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учеб. пособие для нач. проф. образования / Л.А.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Невзоров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, М.Д.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Полосин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>.</w:t>
      </w:r>
    </w:p>
    <w:p w:rsidR="00FB69C3" w:rsidRPr="00C57D2F" w:rsidRDefault="00FB69C3" w:rsidP="00C57D2F">
      <w:pPr>
        <w:widowControl w:val="0"/>
        <w:numPr>
          <w:ilvl w:val="0"/>
          <w:numId w:val="33"/>
        </w:numPr>
        <w:tabs>
          <w:tab w:val="left" w:pos="1167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2-е изд., стер.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Академия, 2009</w:t>
      </w: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C57D2F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46AC6" w:rsidRPr="00C57D2F" w:rsidRDefault="006664CA" w:rsidP="00C57D2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1.</w:t>
      </w:r>
      <w:r w:rsidR="00646AC6" w:rsidRPr="00C57D2F">
        <w:rPr>
          <w:rFonts w:ascii="Times New Roman" w:hAnsi="Times New Roman" w:cs="Times New Roman"/>
          <w:sz w:val="28"/>
          <w:szCs w:val="28"/>
        </w:rPr>
        <w:t xml:space="preserve"> Правила по охране труда [Электронный ресурс</w:t>
      </w:r>
      <w:proofErr w:type="gramStart"/>
      <w:r w:rsidR="00646AC6"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="00646AC6" w:rsidRPr="00C57D2F">
        <w:rPr>
          <w:rFonts w:ascii="Times New Roman" w:hAnsi="Times New Roman" w:cs="Times New Roman"/>
          <w:sz w:val="28"/>
          <w:szCs w:val="28"/>
        </w:rPr>
        <w:t xml:space="preserve"> учебно-</w:t>
      </w:r>
      <w:r w:rsidR="00646AC6" w:rsidRPr="00C57D2F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методическое компьютерное пособие : сетевая версия. – </w:t>
      </w:r>
      <w:proofErr w:type="gramStart"/>
      <w:r w:rsidR="00646AC6" w:rsidRPr="00C57D2F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="00646AC6" w:rsidRPr="00C57D2F">
        <w:rPr>
          <w:rFonts w:ascii="Times New Roman" w:hAnsi="Times New Roman" w:cs="Times New Roman"/>
          <w:sz w:val="28"/>
          <w:szCs w:val="28"/>
        </w:rPr>
        <w:t xml:space="preserve"> Диполь, 2011.</w:t>
      </w:r>
    </w:p>
    <w:p w:rsidR="00646AC6" w:rsidRPr="00C57D2F" w:rsidRDefault="00646AC6" w:rsidP="00C57D2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2.Устройство, принцип действия, эксплуатация и техническое обслуживание тракторов и автомобилей [Электронный ресурс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учебно-методический компьютерный комплекс : сетевая версия. –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Диполь, 2009.</w:t>
      </w:r>
    </w:p>
    <w:p w:rsidR="00C57D2F" w:rsidRDefault="00C57D2F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  <w:sectPr w:rsidR="00C57D2F" w:rsidSect="00BC0C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664CA" w:rsidRPr="006B73F9" w:rsidRDefault="006664CA" w:rsidP="006B73F9">
      <w:pPr>
        <w:spacing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B73F9">
        <w:rPr>
          <w:rFonts w:ascii="Times New Roman" w:hAnsi="Times New Roman" w:cs="Times New Roman"/>
          <w:sz w:val="32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4622"/>
        <w:gridCol w:w="2375"/>
      </w:tblGrid>
      <w:tr w:rsidR="005F5F6E" w:rsidRPr="00C57D2F" w:rsidTr="006B73F9">
        <w:trPr>
          <w:trHeight w:val="1098"/>
        </w:trPr>
        <w:tc>
          <w:tcPr>
            <w:tcW w:w="2182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22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2375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C57D2F" w:rsidRPr="00C57D2F" w:rsidTr="006B73F9">
        <w:trPr>
          <w:trHeight w:val="131"/>
        </w:trPr>
        <w:tc>
          <w:tcPr>
            <w:tcW w:w="2182" w:type="dxa"/>
          </w:tcPr>
          <w:p w:rsidR="00C57D2F" w:rsidRPr="00C57D2F" w:rsidRDefault="00C57D2F" w:rsidP="00C57D2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</w:pPr>
            <w:r w:rsidRPr="00C57D2F"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  <w:t>ОК 01. ОК 02. ОК 03. ОК 04. ОК 05. ОК 06. ОК 07. ОК 09. ОК 10.</w:t>
            </w:r>
          </w:p>
          <w:p w:rsidR="00C57D2F" w:rsidRPr="00C57D2F" w:rsidRDefault="00C57D2F" w:rsidP="00C57D2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>ПК 1.1. ПК 1.2. ПК 1.3.</w:t>
            </w:r>
          </w:p>
        </w:tc>
        <w:tc>
          <w:tcPr>
            <w:tcW w:w="4622" w:type="dxa"/>
            <w:vMerge w:val="restart"/>
          </w:tcPr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выполняет работы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по строительству, текущему содержанию и ремонту дорог и дорожных сооружений с использованием механизированного инструмента и машин; 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регулирует двигатели внутреннего сгорания;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выполняет техническое обслуживание подъемно-транспортных, строительных, дорожных машин в процессе их работы;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использует мерительные инструменты, технические средства контроля и определения параметров;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демонстрирует понимание принципов организации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-обеспечивает безопасность движения транспорта при производстве работ;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демонстрирует навыки организации работу персонала по эксплуатации подъемно-транспортных, строительных, дорожных машин и оборудования;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обеспечивает безопасность работ при эксплуатации и ремонте подъемно-транспортных, строительных, дорожных машин и оборудования;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определяет техническое состояние систем и механизмов подъемно-транспортных, строительных, дорожных </w:t>
            </w:r>
            <w:proofErr w:type="spellStart"/>
            <w:proofErr w:type="gramStart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машини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  оборудования</w:t>
            </w:r>
            <w:proofErr w:type="gram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демонстрирует навыки выполнения основных видов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работ по техническому обслуживанию и ремонту подъемно-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lastRenderedPageBreak/>
              <w:t>транспортных, строительных, дорожных машин и оборудования в соответствии с требованиями технологических процессов;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осуществляет контроль за соблюдением технологической дисциплины;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демонстрирует знание устройства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и дорожных сооружений и требований по обеспечению их исправного состояния для организации движения транспорта с установленными скоростями;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демонстрирует знание основ эксплуатации и методов технической диагностики и обеспечения надежности работы дорог и искусственных сооружений;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демонстрирует знание принципов организации и технологии работ по строительству, содержанию и ремонту дорог и искусственных сооружений</w:t>
            </w:r>
          </w:p>
        </w:tc>
        <w:tc>
          <w:tcPr>
            <w:tcW w:w="2375" w:type="dxa"/>
            <w:vMerge w:val="restart"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C57D2F" w:rsidRPr="00C57D2F" w:rsidTr="006B73F9">
        <w:trPr>
          <w:trHeight w:val="698"/>
        </w:trPr>
        <w:tc>
          <w:tcPr>
            <w:tcW w:w="2182" w:type="dxa"/>
          </w:tcPr>
          <w:p w:rsidR="00C57D2F" w:rsidRPr="00C57D2F" w:rsidRDefault="00C57D2F" w:rsidP="005F5F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622" w:type="dxa"/>
            <w:vMerge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75" w:type="dxa"/>
            <w:vMerge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BF" w:rsidRDefault="003C28BF" w:rsidP="006664CA">
      <w:pPr>
        <w:spacing w:after="0" w:line="240" w:lineRule="auto"/>
      </w:pPr>
      <w:r>
        <w:separator/>
      </w:r>
    </w:p>
  </w:endnote>
  <w:endnote w:type="continuationSeparator" w:id="0">
    <w:p w:rsidR="003C28BF" w:rsidRDefault="003C28BF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BF" w:rsidRDefault="003C28BF" w:rsidP="006664CA">
      <w:pPr>
        <w:spacing w:after="0" w:line="240" w:lineRule="auto"/>
      </w:pPr>
      <w:r>
        <w:separator/>
      </w:r>
    </w:p>
  </w:footnote>
  <w:footnote w:type="continuationSeparator" w:id="0">
    <w:p w:rsidR="003C28BF" w:rsidRDefault="003C28BF" w:rsidP="006664CA">
      <w:pPr>
        <w:spacing w:after="0" w:line="240" w:lineRule="auto"/>
      </w:pPr>
      <w:r>
        <w:continuationSeparator/>
      </w:r>
    </w:p>
  </w:footnote>
  <w:footnote w:id="1">
    <w:p w:rsidR="00894AF5" w:rsidRPr="008600D9" w:rsidRDefault="00894AF5" w:rsidP="006664CA">
      <w:pPr>
        <w:pStyle w:val="a3"/>
        <w:spacing w:line="200" w:lineRule="exact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31D"/>
    <w:multiLevelType w:val="multilevel"/>
    <w:tmpl w:val="F0080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E96013"/>
    <w:multiLevelType w:val="hybridMultilevel"/>
    <w:tmpl w:val="630E91FC"/>
    <w:lvl w:ilvl="0" w:tplc="F0D81C56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41685E"/>
    <w:multiLevelType w:val="hybridMultilevel"/>
    <w:tmpl w:val="B0F0926A"/>
    <w:lvl w:ilvl="0" w:tplc="67244F46">
      <w:start w:val="16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F453D5"/>
    <w:multiLevelType w:val="hybridMultilevel"/>
    <w:tmpl w:val="B73A9BAA"/>
    <w:lvl w:ilvl="0" w:tplc="8C0E64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4B3492"/>
    <w:multiLevelType w:val="hybridMultilevel"/>
    <w:tmpl w:val="43E8903C"/>
    <w:lvl w:ilvl="0" w:tplc="B7B04B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1B0D05"/>
    <w:multiLevelType w:val="hybridMultilevel"/>
    <w:tmpl w:val="F404FBCC"/>
    <w:lvl w:ilvl="0" w:tplc="29CE1E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22BF3"/>
    <w:multiLevelType w:val="hybridMultilevel"/>
    <w:tmpl w:val="8250D6FA"/>
    <w:lvl w:ilvl="0" w:tplc="09A2F1B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9426D5"/>
    <w:multiLevelType w:val="hybridMultilevel"/>
    <w:tmpl w:val="5F6AD152"/>
    <w:lvl w:ilvl="0" w:tplc="E8CA0A1E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674EA2"/>
    <w:multiLevelType w:val="hybridMultilevel"/>
    <w:tmpl w:val="B664B28E"/>
    <w:lvl w:ilvl="0" w:tplc="8006EF4C">
      <w:start w:val="2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2C6053"/>
    <w:multiLevelType w:val="hybridMultilevel"/>
    <w:tmpl w:val="244240B2"/>
    <w:lvl w:ilvl="0" w:tplc="181AEBA2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B6711"/>
    <w:multiLevelType w:val="hybridMultilevel"/>
    <w:tmpl w:val="C436DD14"/>
    <w:lvl w:ilvl="0" w:tplc="40709B3C">
      <w:start w:val="12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F4321"/>
    <w:multiLevelType w:val="hybridMultilevel"/>
    <w:tmpl w:val="529466A2"/>
    <w:lvl w:ilvl="0" w:tplc="74F20C54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2A1D45"/>
    <w:multiLevelType w:val="hybridMultilevel"/>
    <w:tmpl w:val="05422630"/>
    <w:lvl w:ilvl="0" w:tplc="55CC0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70146"/>
    <w:multiLevelType w:val="hybridMultilevel"/>
    <w:tmpl w:val="D29E7842"/>
    <w:lvl w:ilvl="0" w:tplc="AFAAA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C6E3F"/>
    <w:multiLevelType w:val="hybridMultilevel"/>
    <w:tmpl w:val="2674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85264"/>
    <w:multiLevelType w:val="hybridMultilevel"/>
    <w:tmpl w:val="3E8A9AB4"/>
    <w:lvl w:ilvl="0" w:tplc="618E0CF4">
      <w:start w:val="20"/>
      <w:numFmt w:val="decimal"/>
      <w:lvlText w:val="%1."/>
      <w:lvlJc w:val="left"/>
      <w:pPr>
        <w:ind w:left="65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680546FC"/>
    <w:multiLevelType w:val="hybridMultilevel"/>
    <w:tmpl w:val="D9F8A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CB713E"/>
    <w:multiLevelType w:val="hybridMultilevel"/>
    <w:tmpl w:val="FC5299DC"/>
    <w:lvl w:ilvl="0" w:tplc="2708EAF2">
      <w:start w:val="9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575805"/>
    <w:multiLevelType w:val="hybridMultilevel"/>
    <w:tmpl w:val="960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322F0"/>
    <w:multiLevelType w:val="hybridMultilevel"/>
    <w:tmpl w:val="F636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B58B5"/>
    <w:multiLevelType w:val="multilevel"/>
    <w:tmpl w:val="B7ACCA52"/>
    <w:lvl w:ilvl="0">
      <w:start w:val="16"/>
      <w:numFmt w:val="decimal"/>
      <w:lvlText w:val="%1."/>
      <w:lvlJc w:val="left"/>
      <w:pPr>
        <w:ind w:left="750" w:hanging="750"/>
      </w:pPr>
      <w:rPr>
        <w:rFonts w:eastAsia="Calibri" w:hint="default"/>
      </w:rPr>
    </w:lvl>
    <w:lvl w:ilvl="1">
      <w:start w:val="17"/>
      <w:numFmt w:val="decimal"/>
      <w:lvlText w:val="%1.%2."/>
      <w:lvlJc w:val="left"/>
      <w:pPr>
        <w:ind w:left="1830" w:hanging="7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910" w:hanging="75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Calibri" w:hint="default"/>
      </w:rPr>
    </w:lvl>
  </w:abstractNum>
  <w:abstractNum w:abstractNumId="28" w15:restartNumberingAfterBreak="0">
    <w:nsid w:val="73694AA7"/>
    <w:multiLevelType w:val="hybridMultilevel"/>
    <w:tmpl w:val="EAC07ED8"/>
    <w:lvl w:ilvl="0" w:tplc="4BB86278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6A32024"/>
    <w:multiLevelType w:val="hybridMultilevel"/>
    <w:tmpl w:val="7AF2313C"/>
    <w:lvl w:ilvl="0" w:tplc="311421B8">
      <w:start w:val="18"/>
      <w:numFmt w:val="decimal"/>
      <w:lvlText w:val="%1."/>
      <w:lvlJc w:val="left"/>
      <w:pPr>
        <w:ind w:left="658" w:hanging="375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7C3F3F7E"/>
    <w:multiLevelType w:val="hybridMultilevel"/>
    <w:tmpl w:val="D882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C5679"/>
    <w:multiLevelType w:val="hybridMultilevel"/>
    <w:tmpl w:val="F47E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0"/>
  </w:num>
  <w:num w:numId="3">
    <w:abstractNumId w:val="6"/>
  </w:num>
  <w:num w:numId="4">
    <w:abstractNumId w:val="18"/>
  </w:num>
  <w:num w:numId="5">
    <w:abstractNumId w:val="0"/>
  </w:num>
  <w:num w:numId="6">
    <w:abstractNumId w:val="4"/>
  </w:num>
  <w:num w:numId="7">
    <w:abstractNumId w:val="14"/>
  </w:num>
  <w:num w:numId="8">
    <w:abstractNumId w:val="12"/>
  </w:num>
  <w:num w:numId="9">
    <w:abstractNumId w:val="32"/>
  </w:num>
  <w:num w:numId="10">
    <w:abstractNumId w:val="2"/>
  </w:num>
  <w:num w:numId="11">
    <w:abstractNumId w:val="26"/>
  </w:num>
  <w:num w:numId="12">
    <w:abstractNumId w:val="3"/>
  </w:num>
  <w:num w:numId="13">
    <w:abstractNumId w:val="30"/>
  </w:num>
  <w:num w:numId="14">
    <w:abstractNumId w:val="31"/>
  </w:num>
  <w:num w:numId="15">
    <w:abstractNumId w:val="19"/>
  </w:num>
  <w:num w:numId="16">
    <w:abstractNumId w:val="21"/>
  </w:num>
  <w:num w:numId="17">
    <w:abstractNumId w:val="16"/>
  </w:num>
  <w:num w:numId="18">
    <w:abstractNumId w:val="10"/>
  </w:num>
  <w:num w:numId="19">
    <w:abstractNumId w:val="13"/>
  </w:num>
  <w:num w:numId="20">
    <w:abstractNumId w:val="9"/>
  </w:num>
  <w:num w:numId="21">
    <w:abstractNumId w:val="8"/>
  </w:num>
  <w:num w:numId="22">
    <w:abstractNumId w:val="29"/>
  </w:num>
  <w:num w:numId="23">
    <w:abstractNumId w:val="22"/>
  </w:num>
  <w:num w:numId="24">
    <w:abstractNumId w:val="24"/>
  </w:num>
  <w:num w:numId="25">
    <w:abstractNumId w:val="27"/>
  </w:num>
  <w:num w:numId="26">
    <w:abstractNumId w:val="28"/>
  </w:num>
  <w:num w:numId="27">
    <w:abstractNumId w:val="7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3"/>
  </w:num>
  <w:num w:numId="31">
    <w:abstractNumId w:val="25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440"/>
    <w:rsid w:val="000145DE"/>
    <w:rsid w:val="000858E4"/>
    <w:rsid w:val="0008596D"/>
    <w:rsid w:val="000C1478"/>
    <w:rsid w:val="000D22A3"/>
    <w:rsid w:val="000D53EC"/>
    <w:rsid w:val="000F61E4"/>
    <w:rsid w:val="00114C6D"/>
    <w:rsid w:val="00124463"/>
    <w:rsid w:val="001520F1"/>
    <w:rsid w:val="00171202"/>
    <w:rsid w:val="00215609"/>
    <w:rsid w:val="002541C7"/>
    <w:rsid w:val="00266C57"/>
    <w:rsid w:val="00267A39"/>
    <w:rsid w:val="00286E1C"/>
    <w:rsid w:val="002B11D1"/>
    <w:rsid w:val="00300440"/>
    <w:rsid w:val="00320B2A"/>
    <w:rsid w:val="00367DCA"/>
    <w:rsid w:val="00391916"/>
    <w:rsid w:val="003C28BF"/>
    <w:rsid w:val="003C60A7"/>
    <w:rsid w:val="003C6E1B"/>
    <w:rsid w:val="00413F9A"/>
    <w:rsid w:val="00422FB8"/>
    <w:rsid w:val="00451234"/>
    <w:rsid w:val="0049103E"/>
    <w:rsid w:val="004B4EEA"/>
    <w:rsid w:val="004B5E83"/>
    <w:rsid w:val="004D1D64"/>
    <w:rsid w:val="004D3C6B"/>
    <w:rsid w:val="0054232E"/>
    <w:rsid w:val="005430C3"/>
    <w:rsid w:val="005611ED"/>
    <w:rsid w:val="00561AA3"/>
    <w:rsid w:val="005775C9"/>
    <w:rsid w:val="005B4C09"/>
    <w:rsid w:val="005C45A2"/>
    <w:rsid w:val="005F5F6E"/>
    <w:rsid w:val="00641178"/>
    <w:rsid w:val="00646AC6"/>
    <w:rsid w:val="006664CA"/>
    <w:rsid w:val="006A2D41"/>
    <w:rsid w:val="006B73F9"/>
    <w:rsid w:val="006F7F05"/>
    <w:rsid w:val="00746216"/>
    <w:rsid w:val="00762E49"/>
    <w:rsid w:val="007A4DE8"/>
    <w:rsid w:val="007D1303"/>
    <w:rsid w:val="007F64C6"/>
    <w:rsid w:val="00805906"/>
    <w:rsid w:val="008600D9"/>
    <w:rsid w:val="00862E95"/>
    <w:rsid w:val="008827A3"/>
    <w:rsid w:val="00894AF5"/>
    <w:rsid w:val="008B268A"/>
    <w:rsid w:val="008C423A"/>
    <w:rsid w:val="008C609E"/>
    <w:rsid w:val="009011FA"/>
    <w:rsid w:val="00903EB4"/>
    <w:rsid w:val="0090583A"/>
    <w:rsid w:val="00933564"/>
    <w:rsid w:val="00957CA1"/>
    <w:rsid w:val="00962457"/>
    <w:rsid w:val="00983810"/>
    <w:rsid w:val="009907D6"/>
    <w:rsid w:val="00995EAA"/>
    <w:rsid w:val="009A4E8A"/>
    <w:rsid w:val="009B1055"/>
    <w:rsid w:val="009E5637"/>
    <w:rsid w:val="00A00FA5"/>
    <w:rsid w:val="00A26A5F"/>
    <w:rsid w:val="00A409DD"/>
    <w:rsid w:val="00B333BF"/>
    <w:rsid w:val="00B358C5"/>
    <w:rsid w:val="00B44D1D"/>
    <w:rsid w:val="00B843BA"/>
    <w:rsid w:val="00BA0A03"/>
    <w:rsid w:val="00BC0C50"/>
    <w:rsid w:val="00BD5C6F"/>
    <w:rsid w:val="00BE4D69"/>
    <w:rsid w:val="00BF4575"/>
    <w:rsid w:val="00C57D2F"/>
    <w:rsid w:val="00D14DA7"/>
    <w:rsid w:val="00D14EC7"/>
    <w:rsid w:val="00D25CC8"/>
    <w:rsid w:val="00D34F39"/>
    <w:rsid w:val="00DB34C6"/>
    <w:rsid w:val="00DD0139"/>
    <w:rsid w:val="00DE7593"/>
    <w:rsid w:val="00E209B4"/>
    <w:rsid w:val="00EA0B4F"/>
    <w:rsid w:val="00EB1F20"/>
    <w:rsid w:val="00EC40C2"/>
    <w:rsid w:val="00EE6C9E"/>
    <w:rsid w:val="00EF5C9E"/>
    <w:rsid w:val="00F51B70"/>
    <w:rsid w:val="00F608C8"/>
    <w:rsid w:val="00F61EA1"/>
    <w:rsid w:val="00FB69C3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CEA89-9209-4B15-83D5-C3882257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table" w:customStyle="1" w:styleId="11">
    <w:name w:val="Сетка таблицы1"/>
    <w:basedOn w:val="a1"/>
    <w:rsid w:val="007A4DE8"/>
    <w:pPr>
      <w:spacing w:line="240" w:lineRule="auto"/>
      <w:ind w:left="0" w:firstLine="0"/>
      <w:jc w:val="left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6"/>
    <w:uiPriority w:val="39"/>
    <w:rsid w:val="001520F1"/>
    <w:pPr>
      <w:spacing w:line="240" w:lineRule="auto"/>
      <w:ind w:left="0" w:firstLine="0"/>
      <w:jc w:val="left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23</Pages>
  <Words>5191</Words>
  <Characters>29595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47</cp:revision>
  <cp:lastPrinted>2019-09-18T06:06:00Z</cp:lastPrinted>
  <dcterms:created xsi:type="dcterms:W3CDTF">2019-09-05T09:31:00Z</dcterms:created>
  <dcterms:modified xsi:type="dcterms:W3CDTF">2023-10-31T07:00:00Z</dcterms:modified>
</cp:coreProperties>
</file>